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06" w:rsidRPr="004F141F" w:rsidRDefault="00584056" w:rsidP="004F141F">
      <w:pPr>
        <w:spacing w:after="0"/>
        <w:rPr>
          <w:rFonts w:ascii="Arial" w:hAnsi="Arial" w:cs="Arial"/>
          <w:sz w:val="24"/>
          <w:szCs w:val="24"/>
        </w:rPr>
      </w:pPr>
      <w:bookmarkStart w:id="0" w:name="_GoBack"/>
      <w:bookmarkEnd w:id="0"/>
      <w:r w:rsidRPr="004F141F">
        <w:rPr>
          <w:rFonts w:ascii="Arial" w:hAnsi="Arial" w:cs="Arial"/>
          <w:sz w:val="24"/>
          <w:szCs w:val="24"/>
        </w:rPr>
        <w:t>Remote Work Policies</w:t>
      </w:r>
    </w:p>
    <w:p w:rsidR="00507540" w:rsidRDefault="00DB06C2" w:rsidP="004F141F">
      <w:pPr>
        <w:spacing w:after="0"/>
        <w:rPr>
          <w:rFonts w:ascii="Arial" w:hAnsi="Arial" w:cs="Arial"/>
          <w:sz w:val="24"/>
          <w:szCs w:val="24"/>
        </w:rPr>
      </w:pPr>
      <w:r>
        <w:rPr>
          <w:rFonts w:ascii="Arial" w:hAnsi="Arial" w:cs="Arial"/>
          <w:sz w:val="24"/>
          <w:szCs w:val="24"/>
        </w:rPr>
        <w:t>Trial period – June 2020 through October 2020</w:t>
      </w:r>
    </w:p>
    <w:p w:rsidR="00DB06C2" w:rsidRDefault="00DB06C2" w:rsidP="004F141F">
      <w:pPr>
        <w:spacing w:after="0"/>
        <w:rPr>
          <w:rFonts w:ascii="Arial" w:hAnsi="Arial" w:cs="Arial"/>
          <w:sz w:val="24"/>
          <w:szCs w:val="24"/>
        </w:rPr>
      </w:pPr>
    </w:p>
    <w:p w:rsidR="00DB06C2" w:rsidRDefault="006C1DDF" w:rsidP="004F141F">
      <w:pPr>
        <w:spacing w:after="0"/>
        <w:rPr>
          <w:rFonts w:ascii="Arial" w:hAnsi="Arial" w:cs="Arial"/>
          <w:sz w:val="24"/>
          <w:szCs w:val="24"/>
        </w:rPr>
      </w:pPr>
      <w:r>
        <w:rPr>
          <w:rFonts w:ascii="Arial" w:hAnsi="Arial" w:cs="Arial"/>
          <w:sz w:val="24"/>
          <w:szCs w:val="24"/>
        </w:rPr>
        <w:t>These</w:t>
      </w:r>
      <w:r w:rsidR="00DB06C2">
        <w:rPr>
          <w:rFonts w:ascii="Arial" w:hAnsi="Arial" w:cs="Arial"/>
          <w:sz w:val="24"/>
          <w:szCs w:val="24"/>
        </w:rPr>
        <w:t xml:space="preserve"> policies have tentative approval from the Board’s personnel committee.  We will evaluate them over the next several months and make a recommendation for changes or adoption prior to the Board’s meeting in October.</w:t>
      </w:r>
    </w:p>
    <w:p w:rsidR="00CF4D57" w:rsidRDefault="00CF4D57" w:rsidP="001321BB">
      <w:pPr>
        <w:spacing w:after="0"/>
        <w:ind w:firstLine="720"/>
        <w:rPr>
          <w:rFonts w:ascii="Arial" w:hAnsi="Arial" w:cs="Arial"/>
          <w:b/>
          <w:sz w:val="28"/>
          <w:szCs w:val="28"/>
        </w:rPr>
      </w:pPr>
    </w:p>
    <w:p w:rsidR="00362C06" w:rsidRPr="00362C06" w:rsidRDefault="00362C06" w:rsidP="001321BB">
      <w:pPr>
        <w:spacing w:after="0"/>
        <w:ind w:firstLine="720"/>
        <w:rPr>
          <w:rFonts w:ascii="Arial" w:hAnsi="Arial" w:cs="Arial"/>
          <w:b/>
          <w:sz w:val="28"/>
          <w:szCs w:val="28"/>
        </w:rPr>
      </w:pPr>
      <w:r w:rsidRPr="00362C06">
        <w:rPr>
          <w:rFonts w:ascii="Arial" w:hAnsi="Arial" w:cs="Arial"/>
          <w:b/>
          <w:sz w:val="28"/>
          <w:szCs w:val="28"/>
        </w:rPr>
        <w:t>Remote Work Options</w:t>
      </w:r>
    </w:p>
    <w:p w:rsidR="001321BB" w:rsidRDefault="001321BB" w:rsidP="001321BB">
      <w:pPr>
        <w:spacing w:after="0"/>
        <w:ind w:firstLine="720"/>
        <w:rPr>
          <w:rFonts w:ascii="Arial" w:hAnsi="Arial" w:cs="Arial"/>
          <w:sz w:val="24"/>
          <w:szCs w:val="24"/>
        </w:rPr>
      </w:pPr>
    </w:p>
    <w:p w:rsidR="00757D65" w:rsidRDefault="00362C06" w:rsidP="00757D65">
      <w:pPr>
        <w:spacing w:after="0"/>
        <w:rPr>
          <w:rFonts w:ascii="Arial" w:eastAsia="Arial" w:hAnsi="Arial" w:cs="Arial"/>
          <w:color w:val="000000"/>
          <w:sz w:val="24"/>
        </w:rPr>
      </w:pPr>
      <w:r>
        <w:rPr>
          <w:rFonts w:ascii="Arial" w:hAnsi="Arial" w:cs="Arial"/>
          <w:sz w:val="24"/>
          <w:szCs w:val="24"/>
        </w:rPr>
        <w:t xml:space="preserve">dLCV </w:t>
      </w:r>
      <w:r w:rsidR="000A161A">
        <w:rPr>
          <w:rFonts w:ascii="Arial" w:hAnsi="Arial" w:cs="Arial"/>
          <w:sz w:val="24"/>
          <w:szCs w:val="24"/>
        </w:rPr>
        <w:t xml:space="preserve">offers three </w:t>
      </w:r>
      <w:r w:rsidR="001321BB">
        <w:rPr>
          <w:rFonts w:ascii="Arial" w:hAnsi="Arial" w:cs="Arial"/>
          <w:sz w:val="24"/>
          <w:szCs w:val="24"/>
        </w:rPr>
        <w:t xml:space="preserve">options for working in a location other than the Richmond office: </w:t>
      </w:r>
      <w:r w:rsidR="000A161A">
        <w:rPr>
          <w:rFonts w:ascii="Arial" w:hAnsi="Arial" w:cs="Arial"/>
          <w:sz w:val="24"/>
          <w:szCs w:val="24"/>
        </w:rPr>
        <w:t xml:space="preserve">full time telecommuter, </w:t>
      </w:r>
      <w:r w:rsidR="001321BB">
        <w:rPr>
          <w:rFonts w:ascii="Arial" w:hAnsi="Arial" w:cs="Arial"/>
          <w:sz w:val="24"/>
          <w:szCs w:val="24"/>
        </w:rPr>
        <w:t xml:space="preserve">remote work for special projects, </w:t>
      </w:r>
      <w:r w:rsidR="000A161A">
        <w:rPr>
          <w:rFonts w:ascii="Arial" w:hAnsi="Arial" w:cs="Arial"/>
          <w:sz w:val="24"/>
          <w:szCs w:val="24"/>
        </w:rPr>
        <w:t>and remote work one day</w:t>
      </w:r>
      <w:r w:rsidR="00757D65">
        <w:rPr>
          <w:rFonts w:ascii="Arial" w:hAnsi="Arial" w:cs="Arial"/>
          <w:sz w:val="24"/>
          <w:szCs w:val="24"/>
        </w:rPr>
        <w:t xml:space="preserve"> a week</w:t>
      </w:r>
      <w:r w:rsidR="00652412">
        <w:rPr>
          <w:rFonts w:ascii="Arial" w:hAnsi="Arial" w:cs="Arial"/>
          <w:sz w:val="24"/>
          <w:szCs w:val="24"/>
        </w:rPr>
        <w:t>.  E</w:t>
      </w:r>
      <w:r w:rsidR="000A161A">
        <w:rPr>
          <w:rFonts w:ascii="Arial" w:hAnsi="Arial" w:cs="Arial"/>
          <w:sz w:val="24"/>
          <w:szCs w:val="24"/>
        </w:rPr>
        <w:t xml:space="preserve">mployees </w:t>
      </w:r>
      <w:r w:rsidR="00652412">
        <w:rPr>
          <w:rFonts w:ascii="Arial" w:hAnsi="Arial" w:cs="Arial"/>
          <w:sz w:val="24"/>
          <w:szCs w:val="24"/>
        </w:rPr>
        <w:t xml:space="preserve">are </w:t>
      </w:r>
      <w:r w:rsidR="000A161A">
        <w:rPr>
          <w:rFonts w:ascii="Arial" w:hAnsi="Arial" w:cs="Arial"/>
          <w:sz w:val="24"/>
          <w:szCs w:val="24"/>
        </w:rPr>
        <w:t xml:space="preserve">also </w:t>
      </w:r>
      <w:r w:rsidR="00652412">
        <w:rPr>
          <w:rFonts w:ascii="Arial" w:hAnsi="Arial" w:cs="Arial"/>
          <w:sz w:val="24"/>
          <w:szCs w:val="24"/>
        </w:rPr>
        <w:t xml:space="preserve">expected </w:t>
      </w:r>
      <w:r w:rsidR="000A161A">
        <w:rPr>
          <w:rFonts w:ascii="Arial" w:hAnsi="Arial" w:cs="Arial"/>
          <w:sz w:val="24"/>
          <w:szCs w:val="24"/>
        </w:rPr>
        <w:t>to work remotely</w:t>
      </w:r>
      <w:r w:rsidR="00652412">
        <w:rPr>
          <w:rFonts w:ascii="Arial" w:hAnsi="Arial" w:cs="Arial"/>
          <w:sz w:val="24"/>
          <w:szCs w:val="24"/>
        </w:rPr>
        <w:t xml:space="preserve">, to the extent possible, when the office is closed due to </w:t>
      </w:r>
      <w:r w:rsidR="000A161A">
        <w:rPr>
          <w:rFonts w:ascii="Arial" w:hAnsi="Arial" w:cs="Arial"/>
          <w:sz w:val="24"/>
          <w:szCs w:val="24"/>
        </w:rPr>
        <w:t xml:space="preserve">weather </w:t>
      </w:r>
      <w:r w:rsidR="00757D65">
        <w:rPr>
          <w:rFonts w:ascii="Arial" w:hAnsi="Arial" w:cs="Arial"/>
          <w:sz w:val="24"/>
          <w:szCs w:val="24"/>
        </w:rPr>
        <w:t xml:space="preserve">emergencies </w:t>
      </w:r>
      <w:r w:rsidR="000A161A">
        <w:rPr>
          <w:rFonts w:ascii="Arial" w:hAnsi="Arial" w:cs="Arial"/>
          <w:sz w:val="24"/>
          <w:szCs w:val="24"/>
        </w:rPr>
        <w:t>and other</w:t>
      </w:r>
      <w:r w:rsidR="00757D65">
        <w:rPr>
          <w:rFonts w:ascii="Arial" w:hAnsi="Arial" w:cs="Arial"/>
          <w:sz w:val="24"/>
          <w:szCs w:val="24"/>
        </w:rPr>
        <w:t xml:space="preserve"> emergencies.</w:t>
      </w:r>
    </w:p>
    <w:p w:rsidR="00757D65" w:rsidRDefault="00757D65" w:rsidP="00757D65">
      <w:pPr>
        <w:spacing w:after="0"/>
        <w:rPr>
          <w:rFonts w:ascii="Arial" w:hAnsi="Arial" w:cs="Arial"/>
          <w:sz w:val="24"/>
          <w:szCs w:val="24"/>
        </w:rPr>
      </w:pPr>
    </w:p>
    <w:p w:rsidR="00507540" w:rsidRDefault="00757D65" w:rsidP="00757D65">
      <w:pPr>
        <w:spacing w:after="0"/>
        <w:rPr>
          <w:rFonts w:ascii="Arial" w:hAnsi="Arial" w:cs="Arial"/>
          <w:sz w:val="24"/>
          <w:szCs w:val="24"/>
        </w:rPr>
      </w:pPr>
      <w:r>
        <w:rPr>
          <w:rFonts w:ascii="Arial" w:hAnsi="Arial" w:cs="Arial"/>
          <w:sz w:val="24"/>
          <w:szCs w:val="24"/>
        </w:rPr>
        <w:t xml:space="preserve">Remote work may be a reasonable accommodation for a disability under certain circumstances, and provided that it does not alter the essential nature of the work.  </w:t>
      </w:r>
    </w:p>
    <w:p w:rsidR="00507540" w:rsidRDefault="00507540" w:rsidP="001321BB">
      <w:pPr>
        <w:spacing w:after="0"/>
        <w:ind w:firstLine="720"/>
        <w:rPr>
          <w:rFonts w:ascii="Arial" w:hAnsi="Arial" w:cs="Arial"/>
          <w:sz w:val="24"/>
          <w:szCs w:val="24"/>
        </w:rPr>
      </w:pPr>
    </w:p>
    <w:p w:rsidR="00757D65" w:rsidRDefault="001321BB" w:rsidP="00757D65">
      <w:pPr>
        <w:spacing w:after="0"/>
        <w:rPr>
          <w:rFonts w:ascii="Arial" w:hAnsi="Arial" w:cs="Arial"/>
          <w:sz w:val="24"/>
          <w:szCs w:val="24"/>
        </w:rPr>
      </w:pPr>
      <w:r>
        <w:rPr>
          <w:rFonts w:ascii="Arial" w:hAnsi="Arial" w:cs="Arial"/>
          <w:sz w:val="24"/>
          <w:szCs w:val="24"/>
        </w:rPr>
        <w:t xml:space="preserve">All </w:t>
      </w:r>
      <w:r w:rsidR="00757D65">
        <w:rPr>
          <w:rFonts w:ascii="Arial" w:hAnsi="Arial" w:cs="Arial"/>
          <w:sz w:val="24"/>
          <w:szCs w:val="24"/>
        </w:rPr>
        <w:t>remote work si</w:t>
      </w:r>
      <w:r w:rsidR="006C1DDF">
        <w:rPr>
          <w:rFonts w:ascii="Arial" w:hAnsi="Arial" w:cs="Arial"/>
          <w:sz w:val="24"/>
          <w:szCs w:val="24"/>
        </w:rPr>
        <w:t xml:space="preserve">tuations must be agreed to in </w:t>
      </w:r>
      <w:r w:rsidR="00757D65">
        <w:rPr>
          <w:rFonts w:ascii="Arial" w:hAnsi="Arial" w:cs="Arial"/>
          <w:sz w:val="24"/>
          <w:szCs w:val="24"/>
        </w:rPr>
        <w:t xml:space="preserve">writing, which may include an email in urgent or short term arrangements. </w:t>
      </w:r>
      <w:r w:rsidR="00DB06C2">
        <w:rPr>
          <w:rFonts w:ascii="Arial" w:hAnsi="Arial" w:cs="Arial"/>
          <w:sz w:val="24"/>
          <w:szCs w:val="24"/>
        </w:rPr>
        <w:t>See attached agreement form.</w:t>
      </w:r>
    </w:p>
    <w:p w:rsidR="00757D65" w:rsidRDefault="00757D65" w:rsidP="00757D65">
      <w:pPr>
        <w:spacing w:after="0"/>
        <w:rPr>
          <w:rFonts w:ascii="Arial" w:hAnsi="Arial" w:cs="Arial"/>
          <w:sz w:val="24"/>
          <w:szCs w:val="24"/>
        </w:rPr>
      </w:pPr>
    </w:p>
    <w:p w:rsidR="000A161A" w:rsidRDefault="001321BB" w:rsidP="00757D65">
      <w:pPr>
        <w:spacing w:after="0"/>
        <w:rPr>
          <w:rFonts w:ascii="Arial" w:hAnsi="Arial" w:cs="Arial"/>
          <w:sz w:val="24"/>
          <w:szCs w:val="24"/>
        </w:rPr>
      </w:pPr>
      <w:r>
        <w:rPr>
          <w:rFonts w:ascii="Arial" w:hAnsi="Arial" w:cs="Arial"/>
          <w:sz w:val="24"/>
          <w:szCs w:val="24"/>
        </w:rPr>
        <w:t>In all options, the following terms and conditions will apply:</w:t>
      </w:r>
    </w:p>
    <w:p w:rsidR="000A161A" w:rsidRDefault="000A161A" w:rsidP="000A161A">
      <w:pPr>
        <w:spacing w:after="0"/>
        <w:ind w:firstLine="720"/>
        <w:rPr>
          <w:rFonts w:ascii="Arial" w:hAnsi="Arial" w:cs="Arial"/>
          <w:sz w:val="24"/>
          <w:szCs w:val="24"/>
        </w:rPr>
      </w:pPr>
    </w:p>
    <w:p w:rsidR="00757D65" w:rsidRDefault="00757D65" w:rsidP="00757D65">
      <w:pPr>
        <w:pStyle w:val="ListParagraph"/>
        <w:numPr>
          <w:ilvl w:val="0"/>
          <w:numId w:val="2"/>
        </w:numPr>
        <w:spacing w:after="6" w:line="249" w:lineRule="auto"/>
        <w:ind w:right="13"/>
        <w:rPr>
          <w:rFonts w:ascii="Arial" w:eastAsia="Arial" w:hAnsi="Arial" w:cs="Arial"/>
          <w:color w:val="000000"/>
          <w:sz w:val="24"/>
        </w:rPr>
      </w:pPr>
      <w:r w:rsidRPr="00757D65">
        <w:rPr>
          <w:rFonts w:ascii="Arial" w:eastAsia="Arial" w:hAnsi="Arial" w:cs="Arial"/>
          <w:color w:val="000000"/>
          <w:sz w:val="24"/>
        </w:rPr>
        <w:t xml:space="preserve">The Executive Director, in consultation with the immediate supervisor, has the sole discretion to approve positions and employees that may be considered for </w:t>
      </w:r>
      <w:r>
        <w:rPr>
          <w:rFonts w:ascii="Arial" w:eastAsia="Arial" w:hAnsi="Arial" w:cs="Arial"/>
          <w:color w:val="000000"/>
          <w:sz w:val="24"/>
        </w:rPr>
        <w:t xml:space="preserve">full time and one day a week </w:t>
      </w:r>
      <w:r w:rsidR="006C1DDF">
        <w:rPr>
          <w:rFonts w:ascii="Arial" w:eastAsia="Arial" w:hAnsi="Arial" w:cs="Arial"/>
          <w:color w:val="000000"/>
          <w:sz w:val="24"/>
        </w:rPr>
        <w:t>telecommuting.</w:t>
      </w:r>
    </w:p>
    <w:p w:rsidR="00757D65" w:rsidRDefault="00757D65" w:rsidP="00757D65">
      <w:pPr>
        <w:pStyle w:val="ListParagraph"/>
        <w:spacing w:after="6" w:line="249" w:lineRule="auto"/>
        <w:ind w:left="1080" w:right="13"/>
        <w:rPr>
          <w:rFonts w:ascii="Arial" w:eastAsia="Arial" w:hAnsi="Arial" w:cs="Arial"/>
          <w:color w:val="000000"/>
          <w:sz w:val="24"/>
        </w:rPr>
      </w:pPr>
    </w:p>
    <w:p w:rsidR="00757D65" w:rsidRPr="00DB06C2" w:rsidRDefault="00757D65" w:rsidP="00757D65">
      <w:pPr>
        <w:pStyle w:val="ListParagraph"/>
        <w:numPr>
          <w:ilvl w:val="0"/>
          <w:numId w:val="2"/>
        </w:numPr>
        <w:spacing w:after="6" w:line="249" w:lineRule="auto"/>
        <w:ind w:right="13"/>
        <w:rPr>
          <w:rFonts w:ascii="Arial" w:eastAsia="Arial" w:hAnsi="Arial" w:cs="Arial"/>
          <w:color w:val="000000"/>
          <w:sz w:val="24"/>
        </w:rPr>
      </w:pPr>
      <w:r w:rsidRPr="00DB06C2">
        <w:rPr>
          <w:rFonts w:ascii="Arial" w:eastAsia="Arial" w:hAnsi="Arial" w:cs="Arial"/>
          <w:color w:val="000000"/>
          <w:sz w:val="24"/>
        </w:rPr>
        <w:t xml:space="preserve">Full time telecommuter agreements and one day a week telecommuter agreements require the approval of the Executive Director.  Remote work for special projects may be done with the supervisor’s approval, with notice to the Executive Director.  </w:t>
      </w:r>
    </w:p>
    <w:p w:rsidR="00757D65" w:rsidRPr="00757D65" w:rsidRDefault="00757D65" w:rsidP="00757D65">
      <w:pPr>
        <w:pStyle w:val="ListParagraph"/>
        <w:spacing w:after="6" w:line="249" w:lineRule="auto"/>
        <w:ind w:left="1080" w:right="13"/>
        <w:rPr>
          <w:rFonts w:ascii="Arial" w:eastAsia="Arial" w:hAnsi="Arial" w:cs="Arial"/>
          <w:color w:val="000000"/>
          <w:sz w:val="24"/>
        </w:rPr>
      </w:pPr>
    </w:p>
    <w:p w:rsidR="00757D65" w:rsidRDefault="000A161A" w:rsidP="00757D65">
      <w:pPr>
        <w:pStyle w:val="ListParagraph"/>
        <w:numPr>
          <w:ilvl w:val="0"/>
          <w:numId w:val="2"/>
        </w:numPr>
        <w:spacing w:after="6" w:line="249" w:lineRule="auto"/>
        <w:ind w:right="13"/>
        <w:rPr>
          <w:rFonts w:ascii="Arial" w:eastAsia="Arial" w:hAnsi="Arial" w:cs="Arial"/>
          <w:color w:val="000000"/>
          <w:sz w:val="24"/>
        </w:rPr>
      </w:pPr>
      <w:r>
        <w:rPr>
          <w:rFonts w:ascii="Arial" w:hAnsi="Arial" w:cs="Arial"/>
          <w:sz w:val="24"/>
          <w:szCs w:val="24"/>
        </w:rPr>
        <w:t>Employee must have demonstrated the ability to work without close supervision.  In the case of a request to telecommute full time, the employee must have demonstrated the ability to work with minimal supervision.</w:t>
      </w:r>
      <w:r w:rsidR="00757D65" w:rsidRPr="00757D65">
        <w:rPr>
          <w:rFonts w:ascii="Arial" w:eastAsia="Arial" w:hAnsi="Arial" w:cs="Arial"/>
          <w:color w:val="000000"/>
          <w:sz w:val="24"/>
        </w:rPr>
        <w:t xml:space="preserve"> </w:t>
      </w:r>
    </w:p>
    <w:p w:rsidR="00757D65" w:rsidRDefault="00757D65" w:rsidP="006C1DDF">
      <w:pPr>
        <w:pStyle w:val="ListParagraph"/>
        <w:spacing w:after="6" w:line="249" w:lineRule="auto"/>
        <w:ind w:left="1080" w:right="13"/>
        <w:rPr>
          <w:rFonts w:ascii="Arial" w:eastAsia="Arial" w:hAnsi="Arial" w:cs="Arial"/>
          <w:color w:val="000000"/>
          <w:sz w:val="24"/>
        </w:rPr>
      </w:pPr>
    </w:p>
    <w:p w:rsidR="00757D65" w:rsidRDefault="00757D65" w:rsidP="00757D65">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 xml:space="preserve">Employees </w:t>
      </w:r>
      <w:r w:rsidRPr="001321BB">
        <w:rPr>
          <w:rFonts w:ascii="Arial" w:eastAsia="Arial" w:hAnsi="Arial" w:cs="Arial"/>
          <w:color w:val="000000"/>
          <w:sz w:val="24"/>
        </w:rPr>
        <w:t>must be available to their supervisors, co-workers, staff, and clients duri</w:t>
      </w:r>
      <w:r>
        <w:rPr>
          <w:rFonts w:ascii="Arial" w:eastAsia="Arial" w:hAnsi="Arial" w:cs="Arial"/>
          <w:color w:val="000000"/>
          <w:sz w:val="24"/>
        </w:rPr>
        <w:t>ng their scheduled work hours,</w:t>
      </w:r>
      <w:r w:rsidRPr="001321BB">
        <w:rPr>
          <w:rFonts w:ascii="Arial" w:eastAsia="Arial" w:hAnsi="Arial" w:cs="Arial"/>
          <w:color w:val="000000"/>
          <w:sz w:val="24"/>
        </w:rPr>
        <w:t xml:space="preserve"> by telephone</w:t>
      </w:r>
      <w:r>
        <w:rPr>
          <w:rFonts w:ascii="Arial" w:eastAsia="Arial" w:hAnsi="Arial" w:cs="Arial"/>
          <w:color w:val="000000"/>
          <w:sz w:val="24"/>
        </w:rPr>
        <w:t xml:space="preserve"> or other agreed communications tool</w:t>
      </w:r>
      <w:r w:rsidR="006C1DDF">
        <w:rPr>
          <w:rFonts w:ascii="Arial" w:eastAsia="Arial" w:hAnsi="Arial" w:cs="Arial"/>
          <w:color w:val="000000"/>
          <w:sz w:val="24"/>
        </w:rPr>
        <w:t>s.</w:t>
      </w:r>
    </w:p>
    <w:p w:rsidR="00757D65" w:rsidRPr="001321BB" w:rsidRDefault="00757D65" w:rsidP="00757D65">
      <w:pPr>
        <w:pStyle w:val="ListParagraph"/>
        <w:rPr>
          <w:rFonts w:ascii="Arial" w:eastAsia="Arial" w:hAnsi="Arial" w:cs="Arial"/>
          <w:color w:val="000000"/>
          <w:sz w:val="24"/>
        </w:rPr>
      </w:pPr>
    </w:p>
    <w:p w:rsidR="00757D65" w:rsidRDefault="00757D65" w:rsidP="00757D65">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 xml:space="preserve">Employees must have internet capacity at the remote location sufficient to perform all tasks, according to contemporary standards.  Unless the employee’s job duties require greater capacity, full time telecommuters must have internet capacity for medium use.  One day a week telecommuters and </w:t>
      </w:r>
      <w:r>
        <w:rPr>
          <w:rFonts w:ascii="Arial" w:eastAsia="Arial" w:hAnsi="Arial" w:cs="Arial"/>
          <w:color w:val="000000"/>
          <w:sz w:val="24"/>
        </w:rPr>
        <w:lastRenderedPageBreak/>
        <w:t xml:space="preserve">special project telecommuters must have internet capacity for light use, unless the job duties require great capacity. </w:t>
      </w:r>
    </w:p>
    <w:p w:rsidR="00757D65" w:rsidRPr="00362C06" w:rsidRDefault="00757D65" w:rsidP="00757D65">
      <w:pPr>
        <w:pStyle w:val="ListParagraph"/>
        <w:rPr>
          <w:rFonts w:ascii="Arial" w:eastAsia="Arial" w:hAnsi="Arial" w:cs="Arial"/>
          <w:color w:val="000000"/>
          <w:sz w:val="24"/>
        </w:rPr>
      </w:pPr>
    </w:p>
    <w:p w:rsidR="00DB06C2" w:rsidRDefault="00757D65" w:rsidP="00DB06C2">
      <w:pPr>
        <w:pStyle w:val="ListParagraph"/>
        <w:numPr>
          <w:ilvl w:val="0"/>
          <w:numId w:val="2"/>
        </w:numPr>
        <w:spacing w:after="6" w:line="249" w:lineRule="auto"/>
        <w:ind w:right="13"/>
        <w:rPr>
          <w:rFonts w:ascii="Arial" w:eastAsia="Arial" w:hAnsi="Arial" w:cs="Arial"/>
          <w:color w:val="000000"/>
          <w:sz w:val="24"/>
        </w:rPr>
      </w:pPr>
      <w:r w:rsidRPr="00362C06">
        <w:rPr>
          <w:rFonts w:ascii="Arial" w:eastAsia="Arial" w:hAnsi="Arial" w:cs="Arial"/>
          <w:color w:val="000000"/>
          <w:sz w:val="24"/>
        </w:rPr>
        <w:t>Employees must have confidential</w:t>
      </w:r>
      <w:r>
        <w:rPr>
          <w:rFonts w:ascii="Arial" w:eastAsia="Arial" w:hAnsi="Arial" w:cs="Arial"/>
          <w:color w:val="000000"/>
          <w:sz w:val="24"/>
        </w:rPr>
        <w:t>, private</w:t>
      </w:r>
      <w:r w:rsidRPr="00362C06">
        <w:rPr>
          <w:rFonts w:ascii="Arial" w:eastAsia="Arial" w:hAnsi="Arial" w:cs="Arial"/>
          <w:color w:val="000000"/>
          <w:sz w:val="24"/>
        </w:rPr>
        <w:t xml:space="preserve"> work space and the ability to secure confidential information</w:t>
      </w:r>
      <w:r>
        <w:rPr>
          <w:rFonts w:ascii="Arial" w:eastAsia="Arial" w:hAnsi="Arial" w:cs="Arial"/>
          <w:color w:val="000000"/>
          <w:sz w:val="24"/>
        </w:rPr>
        <w:t>.  The employee must be able to have fully private telephone conversations and video meetings. Full time telecommuters must have separate office space.</w:t>
      </w:r>
      <w:r w:rsidRPr="00757D65">
        <w:rPr>
          <w:rFonts w:ascii="Arial" w:eastAsia="Arial" w:hAnsi="Arial" w:cs="Arial"/>
          <w:color w:val="000000"/>
          <w:sz w:val="24"/>
        </w:rPr>
        <w:t xml:space="preserve"> </w:t>
      </w:r>
    </w:p>
    <w:p w:rsidR="00DB06C2" w:rsidRPr="00DB06C2" w:rsidRDefault="00DB06C2" w:rsidP="00DB06C2">
      <w:pPr>
        <w:pStyle w:val="ListParagraph"/>
        <w:rPr>
          <w:rFonts w:ascii="Arial" w:eastAsia="Arial" w:hAnsi="Arial" w:cs="Arial"/>
          <w:color w:val="000000"/>
          <w:sz w:val="24"/>
        </w:rPr>
      </w:pPr>
    </w:p>
    <w:p w:rsidR="001321BB" w:rsidRPr="00DB06C2" w:rsidRDefault="00757D65" w:rsidP="00DB06C2">
      <w:pPr>
        <w:pStyle w:val="ListParagraph"/>
        <w:numPr>
          <w:ilvl w:val="0"/>
          <w:numId w:val="2"/>
        </w:numPr>
        <w:spacing w:after="6" w:line="249" w:lineRule="auto"/>
        <w:ind w:right="13"/>
        <w:rPr>
          <w:rFonts w:ascii="Arial" w:eastAsia="Arial" w:hAnsi="Arial" w:cs="Arial"/>
          <w:color w:val="000000"/>
          <w:sz w:val="24"/>
        </w:rPr>
      </w:pPr>
      <w:r w:rsidRPr="00DB06C2">
        <w:rPr>
          <w:rFonts w:ascii="Arial" w:eastAsia="Arial" w:hAnsi="Arial" w:cs="Arial"/>
          <w:color w:val="000000"/>
          <w:sz w:val="24"/>
        </w:rPr>
        <w:t xml:space="preserve">Employees are responsible for the security of all confidential information included in the </w:t>
      </w:r>
      <w:proofErr w:type="spellStart"/>
      <w:r w:rsidRPr="00DB06C2">
        <w:rPr>
          <w:rFonts w:ascii="Arial" w:eastAsia="Arial" w:hAnsi="Arial" w:cs="Arial"/>
          <w:color w:val="000000"/>
          <w:sz w:val="24"/>
        </w:rPr>
        <w:t>dLCV's</w:t>
      </w:r>
      <w:proofErr w:type="spellEnd"/>
      <w:r w:rsidRPr="00DB06C2">
        <w:rPr>
          <w:rFonts w:ascii="Arial" w:eastAsia="Arial" w:hAnsi="Arial" w:cs="Arial"/>
          <w:color w:val="000000"/>
          <w:sz w:val="24"/>
        </w:rPr>
        <w:t xml:space="preserve"> database, files, documents, records and other items in their possession, and for returning that information in whatever form intact to the Richmond Office. </w:t>
      </w:r>
      <w:r w:rsidR="00DB06C2" w:rsidRPr="00DB06C2">
        <w:rPr>
          <w:rFonts w:ascii="Arial" w:eastAsia="Arial" w:hAnsi="Arial" w:cs="Arial"/>
          <w:color w:val="000000"/>
          <w:sz w:val="24"/>
        </w:rPr>
        <w:t>Employees must take all necessary steps to protect confidentiality when transporting confidential information.</w:t>
      </w:r>
    </w:p>
    <w:p w:rsidR="00DB06C2" w:rsidRPr="00DB06C2" w:rsidRDefault="00DB06C2" w:rsidP="00DB06C2">
      <w:pPr>
        <w:pStyle w:val="ListParagraph"/>
        <w:spacing w:after="0"/>
        <w:ind w:left="1080"/>
        <w:rPr>
          <w:rFonts w:ascii="Arial" w:hAnsi="Arial" w:cs="Arial"/>
          <w:sz w:val="24"/>
          <w:szCs w:val="24"/>
        </w:rPr>
      </w:pPr>
    </w:p>
    <w:p w:rsidR="001321BB" w:rsidRPr="000A161A" w:rsidRDefault="001321BB" w:rsidP="001321BB">
      <w:pPr>
        <w:pStyle w:val="ListParagraph"/>
        <w:numPr>
          <w:ilvl w:val="0"/>
          <w:numId w:val="2"/>
        </w:numPr>
        <w:spacing w:after="0"/>
        <w:rPr>
          <w:rFonts w:ascii="Arial" w:hAnsi="Arial" w:cs="Arial"/>
          <w:sz w:val="24"/>
          <w:szCs w:val="24"/>
        </w:rPr>
      </w:pPr>
      <w:r w:rsidRPr="001321BB">
        <w:rPr>
          <w:rFonts w:ascii="Arial" w:eastAsia="Arial" w:hAnsi="Arial" w:cs="Arial"/>
          <w:color w:val="000000"/>
          <w:sz w:val="24"/>
        </w:rPr>
        <w:t>Workers' compensation coverage is limited to designated work areas in employees' alternate work sites and to the performance of designated duties within that site during the telecommuter’s approve</w:t>
      </w:r>
      <w:r>
        <w:rPr>
          <w:rFonts w:ascii="Arial" w:eastAsia="Arial" w:hAnsi="Arial" w:cs="Arial"/>
          <w:color w:val="000000"/>
          <w:sz w:val="24"/>
        </w:rPr>
        <w:t>d hours of work.  The employee must</w:t>
      </w:r>
      <w:r w:rsidRPr="001321BB">
        <w:rPr>
          <w:rFonts w:ascii="Arial" w:eastAsia="Arial" w:hAnsi="Arial" w:cs="Arial"/>
          <w:color w:val="000000"/>
          <w:sz w:val="24"/>
        </w:rPr>
        <w:t xml:space="preserve"> notify their supervisor or another supervisor in the event an in</w:t>
      </w:r>
      <w:r w:rsidR="00DB06C2">
        <w:rPr>
          <w:rFonts w:ascii="Arial" w:eastAsia="Arial" w:hAnsi="Arial" w:cs="Arial"/>
          <w:color w:val="000000"/>
          <w:sz w:val="24"/>
        </w:rPr>
        <w:t>jury has oc</w:t>
      </w:r>
      <w:r w:rsidRPr="001321BB">
        <w:rPr>
          <w:rFonts w:ascii="Arial" w:eastAsia="Arial" w:hAnsi="Arial" w:cs="Arial"/>
          <w:color w:val="000000"/>
          <w:sz w:val="24"/>
        </w:rPr>
        <w:t xml:space="preserve">curred while working at an alternate work site.   </w:t>
      </w:r>
    </w:p>
    <w:p w:rsidR="000A161A" w:rsidRPr="000A161A" w:rsidRDefault="000A161A" w:rsidP="000A161A">
      <w:pPr>
        <w:pStyle w:val="ListParagraph"/>
        <w:rPr>
          <w:rFonts w:ascii="Arial" w:hAnsi="Arial" w:cs="Arial"/>
          <w:sz w:val="24"/>
          <w:szCs w:val="24"/>
        </w:rPr>
      </w:pPr>
    </w:p>
    <w:p w:rsidR="000A161A" w:rsidRDefault="000A161A" w:rsidP="00757D65">
      <w:pPr>
        <w:pStyle w:val="ListParagraph"/>
        <w:numPr>
          <w:ilvl w:val="0"/>
          <w:numId w:val="2"/>
        </w:numPr>
        <w:spacing w:after="0"/>
        <w:rPr>
          <w:rFonts w:ascii="Arial" w:hAnsi="Arial" w:cs="Arial"/>
          <w:sz w:val="24"/>
          <w:szCs w:val="24"/>
        </w:rPr>
      </w:pPr>
      <w:r>
        <w:rPr>
          <w:rFonts w:ascii="Arial" w:hAnsi="Arial" w:cs="Arial"/>
          <w:sz w:val="24"/>
          <w:szCs w:val="24"/>
        </w:rPr>
        <w:t>For full time telecommuters, dLCV will inspect the work area in person at least annually to ensure that it complies with safe work conditions and to ensure that there are adequate controls to protect client confidences.</w:t>
      </w:r>
      <w:r w:rsidR="00757D65">
        <w:rPr>
          <w:rFonts w:ascii="Arial" w:hAnsi="Arial" w:cs="Arial"/>
          <w:sz w:val="24"/>
          <w:szCs w:val="24"/>
        </w:rPr>
        <w:t xml:space="preserve">  </w:t>
      </w:r>
      <w:r w:rsidRPr="00757D65">
        <w:rPr>
          <w:rFonts w:ascii="Arial" w:hAnsi="Arial" w:cs="Arial"/>
          <w:sz w:val="24"/>
          <w:szCs w:val="24"/>
        </w:rPr>
        <w:t>For employees who work remotely on special projects or one day a week, dLCV will inspect the work area using video or other electronic means at the beginning of the agreement</w:t>
      </w:r>
      <w:r w:rsidR="00757D65" w:rsidRPr="00757D65">
        <w:rPr>
          <w:rFonts w:ascii="Arial" w:hAnsi="Arial" w:cs="Arial"/>
          <w:sz w:val="24"/>
          <w:szCs w:val="24"/>
        </w:rPr>
        <w:t>.</w:t>
      </w:r>
    </w:p>
    <w:p w:rsidR="005029E6" w:rsidRDefault="005029E6" w:rsidP="005029E6">
      <w:pPr>
        <w:pStyle w:val="ListParagraph"/>
        <w:rPr>
          <w:rFonts w:ascii="Arial" w:eastAsia="Arial" w:hAnsi="Arial" w:cs="Arial"/>
          <w:color w:val="000000"/>
          <w:sz w:val="24"/>
        </w:rPr>
      </w:pPr>
    </w:p>
    <w:p w:rsidR="005029E6" w:rsidRPr="005029E6" w:rsidRDefault="005029E6" w:rsidP="005029E6">
      <w:pPr>
        <w:pStyle w:val="ListParagraph"/>
        <w:numPr>
          <w:ilvl w:val="0"/>
          <w:numId w:val="2"/>
        </w:numPr>
        <w:rPr>
          <w:rFonts w:ascii="Arial" w:eastAsia="Arial" w:hAnsi="Arial" w:cs="Arial"/>
          <w:color w:val="000000"/>
          <w:sz w:val="24"/>
        </w:rPr>
      </w:pPr>
      <w:r w:rsidRPr="005029E6">
        <w:rPr>
          <w:rFonts w:ascii="Arial" w:eastAsia="Arial" w:hAnsi="Arial" w:cs="Arial"/>
          <w:color w:val="000000"/>
          <w:sz w:val="24"/>
        </w:rPr>
        <w:t>Full time telecommuters who are within 90 miles of Richmond will work from the Richmond office one day a week.  Full time telecommuters who are more than 90 miles of Richmond will work from Richmond a minimum of one day per month.</w:t>
      </w:r>
    </w:p>
    <w:p w:rsidR="000A161A" w:rsidRPr="000A161A" w:rsidRDefault="000A161A" w:rsidP="000A161A">
      <w:pPr>
        <w:pStyle w:val="ListParagraph"/>
        <w:rPr>
          <w:rFonts w:ascii="Arial" w:hAnsi="Arial" w:cs="Arial"/>
          <w:sz w:val="24"/>
          <w:szCs w:val="24"/>
        </w:rPr>
      </w:pPr>
    </w:p>
    <w:p w:rsidR="000A161A" w:rsidRDefault="000A161A" w:rsidP="001321BB">
      <w:pPr>
        <w:pStyle w:val="ListParagraph"/>
        <w:numPr>
          <w:ilvl w:val="0"/>
          <w:numId w:val="2"/>
        </w:numPr>
        <w:spacing w:after="0"/>
        <w:rPr>
          <w:rFonts w:ascii="Arial" w:hAnsi="Arial" w:cs="Arial"/>
          <w:sz w:val="24"/>
          <w:szCs w:val="24"/>
        </w:rPr>
      </w:pPr>
      <w:r>
        <w:rPr>
          <w:rFonts w:ascii="Arial" w:hAnsi="Arial" w:cs="Arial"/>
          <w:sz w:val="24"/>
          <w:szCs w:val="24"/>
        </w:rPr>
        <w:t>Employees who work remotely one day a week must specify the day.  With the agreement of their supervisor, the employee may change that day within the same week on occasion, but may not accumulate days to be used in future weeks.</w:t>
      </w:r>
    </w:p>
    <w:p w:rsidR="001B6637" w:rsidRPr="001B6637" w:rsidRDefault="001B6637" w:rsidP="001B6637">
      <w:pPr>
        <w:pStyle w:val="ListParagraph"/>
        <w:rPr>
          <w:rFonts w:ascii="Arial" w:hAnsi="Arial" w:cs="Arial"/>
          <w:sz w:val="24"/>
          <w:szCs w:val="24"/>
        </w:rPr>
      </w:pPr>
    </w:p>
    <w:p w:rsidR="001B6637" w:rsidRPr="001321BB" w:rsidRDefault="001B6637" w:rsidP="001321BB">
      <w:pPr>
        <w:pStyle w:val="ListParagraph"/>
        <w:numPr>
          <w:ilvl w:val="0"/>
          <w:numId w:val="2"/>
        </w:numPr>
        <w:spacing w:after="0"/>
        <w:rPr>
          <w:rFonts w:ascii="Arial" w:hAnsi="Arial" w:cs="Arial"/>
          <w:sz w:val="24"/>
          <w:szCs w:val="24"/>
        </w:rPr>
      </w:pPr>
      <w:r>
        <w:rPr>
          <w:rFonts w:ascii="Arial" w:hAnsi="Arial" w:cs="Arial"/>
          <w:sz w:val="24"/>
          <w:szCs w:val="24"/>
        </w:rPr>
        <w:t>Full time telecommuters must specify the day or days they will be in the Richmond office.  With the agreement of their supervisor, the employee may change th</w:t>
      </w:r>
      <w:r w:rsidR="005029E6">
        <w:rPr>
          <w:rFonts w:ascii="Arial" w:hAnsi="Arial" w:cs="Arial"/>
          <w:sz w:val="24"/>
          <w:szCs w:val="24"/>
        </w:rPr>
        <w:t>e day on occasion within the same week.  A</w:t>
      </w:r>
      <w:r>
        <w:rPr>
          <w:rFonts w:ascii="Arial" w:hAnsi="Arial" w:cs="Arial"/>
          <w:sz w:val="24"/>
          <w:szCs w:val="24"/>
        </w:rPr>
        <w:t>bsent exc</w:t>
      </w:r>
      <w:r w:rsidR="005029E6">
        <w:rPr>
          <w:rFonts w:ascii="Arial" w:hAnsi="Arial" w:cs="Arial"/>
          <w:sz w:val="24"/>
          <w:szCs w:val="24"/>
        </w:rPr>
        <w:t>eptional circumstances, the supervisor may not waive the requirement to be in the office.</w:t>
      </w:r>
    </w:p>
    <w:p w:rsidR="001321BB" w:rsidRPr="00AE14FF" w:rsidRDefault="001321BB" w:rsidP="001321BB">
      <w:pPr>
        <w:spacing w:after="0"/>
        <w:ind w:left="721"/>
        <w:rPr>
          <w:rFonts w:ascii="Arial" w:eastAsia="Arial" w:hAnsi="Arial" w:cs="Arial"/>
          <w:color w:val="000000"/>
          <w:sz w:val="24"/>
        </w:rPr>
      </w:pPr>
      <w:r w:rsidRPr="00AE14FF">
        <w:rPr>
          <w:rFonts w:ascii="Arial" w:eastAsia="Arial" w:hAnsi="Arial" w:cs="Arial"/>
          <w:color w:val="000000"/>
          <w:sz w:val="24"/>
        </w:rPr>
        <w:t xml:space="preserve"> </w:t>
      </w:r>
    </w:p>
    <w:p w:rsidR="00362C06" w:rsidRDefault="001321BB" w:rsidP="00362C06">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lastRenderedPageBreak/>
        <w:t xml:space="preserve">Employees may not </w:t>
      </w:r>
      <w:r w:rsidRPr="001321BB">
        <w:rPr>
          <w:rFonts w:ascii="Arial" w:eastAsia="Arial" w:hAnsi="Arial" w:cs="Arial"/>
          <w:color w:val="000000"/>
          <w:sz w:val="24"/>
        </w:rPr>
        <w:t xml:space="preserve">see dLCV clients in their home. </w:t>
      </w:r>
      <w:r>
        <w:rPr>
          <w:rFonts w:ascii="Arial" w:eastAsia="Arial" w:hAnsi="Arial" w:cs="Arial"/>
          <w:color w:val="000000"/>
          <w:sz w:val="24"/>
        </w:rPr>
        <w:t>Employees</w:t>
      </w:r>
      <w:r w:rsidRPr="001321BB">
        <w:rPr>
          <w:rFonts w:ascii="Arial" w:eastAsia="Arial" w:hAnsi="Arial" w:cs="Arial"/>
          <w:color w:val="000000"/>
          <w:sz w:val="24"/>
        </w:rPr>
        <w:t xml:space="preserve"> should locate an alternative and accessibl</w:t>
      </w:r>
      <w:r>
        <w:rPr>
          <w:rFonts w:ascii="Arial" w:eastAsia="Arial" w:hAnsi="Arial" w:cs="Arial"/>
          <w:color w:val="000000"/>
          <w:sz w:val="24"/>
        </w:rPr>
        <w:t>e location to meet with clients, which may include the Richmond office and may include electronic meetings.</w:t>
      </w:r>
      <w:r w:rsidRPr="001321BB">
        <w:rPr>
          <w:rFonts w:ascii="Arial" w:eastAsia="Arial" w:hAnsi="Arial" w:cs="Arial"/>
          <w:color w:val="000000"/>
          <w:sz w:val="24"/>
        </w:rPr>
        <w:t xml:space="preserve">  </w:t>
      </w:r>
    </w:p>
    <w:p w:rsidR="00362C06" w:rsidRPr="00362C06" w:rsidRDefault="00362C06" w:rsidP="00362C06">
      <w:pPr>
        <w:pStyle w:val="ListParagraph"/>
        <w:rPr>
          <w:rFonts w:ascii="Arial" w:eastAsia="Arial" w:hAnsi="Arial" w:cs="Arial"/>
          <w:color w:val="000000"/>
          <w:sz w:val="24"/>
        </w:rPr>
      </w:pPr>
    </w:p>
    <w:p w:rsidR="001321BB" w:rsidRPr="00757D65" w:rsidRDefault="001321BB" w:rsidP="00757D65">
      <w:pPr>
        <w:pStyle w:val="ListParagraph"/>
        <w:numPr>
          <w:ilvl w:val="0"/>
          <w:numId w:val="2"/>
        </w:numPr>
        <w:spacing w:after="6" w:line="249" w:lineRule="auto"/>
        <w:ind w:right="13"/>
        <w:rPr>
          <w:rFonts w:ascii="Arial" w:eastAsia="Arial" w:hAnsi="Arial" w:cs="Arial"/>
          <w:color w:val="000000"/>
          <w:sz w:val="24"/>
        </w:rPr>
      </w:pPr>
      <w:r w:rsidRPr="00362C06">
        <w:rPr>
          <w:rFonts w:ascii="Arial" w:eastAsia="Arial" w:hAnsi="Arial" w:cs="Arial"/>
          <w:color w:val="000000"/>
          <w:sz w:val="24"/>
        </w:rPr>
        <w:t>Employees may not provide child or dependent care during work ho</w:t>
      </w:r>
      <w:r w:rsidR="00362C06" w:rsidRPr="00362C06">
        <w:rPr>
          <w:rFonts w:ascii="Arial" w:eastAsia="Arial" w:hAnsi="Arial" w:cs="Arial"/>
          <w:color w:val="000000"/>
          <w:sz w:val="24"/>
        </w:rPr>
        <w:t xml:space="preserve">urs. If there are family members in the alternate work location, the </w:t>
      </w:r>
      <w:r w:rsidR="00362C06">
        <w:rPr>
          <w:rFonts w:ascii="Arial" w:eastAsia="Arial" w:hAnsi="Arial" w:cs="Arial"/>
          <w:color w:val="000000"/>
          <w:sz w:val="24"/>
        </w:rPr>
        <w:t>employee must make</w:t>
      </w:r>
      <w:r w:rsidR="00362C06" w:rsidRPr="00362C06">
        <w:rPr>
          <w:rFonts w:ascii="Arial" w:eastAsia="Arial" w:hAnsi="Arial" w:cs="Arial"/>
          <w:color w:val="000000"/>
          <w:sz w:val="24"/>
        </w:rPr>
        <w:t xml:space="preserve"> arrangem</w:t>
      </w:r>
      <w:r w:rsidR="00362C06">
        <w:rPr>
          <w:rFonts w:ascii="Arial" w:eastAsia="Arial" w:hAnsi="Arial" w:cs="Arial"/>
          <w:color w:val="000000"/>
          <w:sz w:val="24"/>
        </w:rPr>
        <w:t>ents for care and supervision</w:t>
      </w:r>
      <w:r w:rsidR="00362C06" w:rsidRPr="00362C06">
        <w:rPr>
          <w:rFonts w:ascii="Arial" w:eastAsia="Arial" w:hAnsi="Arial" w:cs="Arial"/>
          <w:color w:val="000000"/>
          <w:sz w:val="24"/>
        </w:rPr>
        <w:t xml:space="preserve"> o</w:t>
      </w:r>
      <w:r w:rsidR="00362C06">
        <w:rPr>
          <w:rFonts w:ascii="Arial" w:eastAsia="Arial" w:hAnsi="Arial" w:cs="Arial"/>
          <w:color w:val="000000"/>
          <w:sz w:val="24"/>
        </w:rPr>
        <w:t>r take leave while providing care.</w:t>
      </w:r>
    </w:p>
    <w:p w:rsidR="00362C06" w:rsidRPr="00362C06" w:rsidRDefault="00362C06" w:rsidP="00362C06">
      <w:pPr>
        <w:pStyle w:val="ListParagraph"/>
        <w:rPr>
          <w:rFonts w:ascii="Arial" w:eastAsia="Arial" w:hAnsi="Arial" w:cs="Arial"/>
          <w:color w:val="000000"/>
          <w:sz w:val="24"/>
        </w:rPr>
      </w:pPr>
    </w:p>
    <w:p w:rsidR="00362C06" w:rsidRDefault="00362C06" w:rsidP="00362C06">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Employees will comply with all personnel and advocacy policies.</w:t>
      </w:r>
    </w:p>
    <w:p w:rsidR="00362C06" w:rsidRPr="00362C06" w:rsidRDefault="00362C06" w:rsidP="00362C06">
      <w:pPr>
        <w:pStyle w:val="ListParagraph"/>
        <w:rPr>
          <w:rFonts w:ascii="Arial" w:eastAsia="Arial" w:hAnsi="Arial" w:cs="Arial"/>
          <w:color w:val="000000"/>
          <w:sz w:val="24"/>
        </w:rPr>
      </w:pPr>
    </w:p>
    <w:p w:rsidR="00362C06" w:rsidRDefault="00362C06" w:rsidP="00362C06">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 xml:space="preserve">Employees will use </w:t>
      </w:r>
      <w:proofErr w:type="spellStart"/>
      <w:r>
        <w:rPr>
          <w:rFonts w:ascii="Arial" w:eastAsia="Arial" w:hAnsi="Arial" w:cs="Arial"/>
          <w:color w:val="000000"/>
          <w:sz w:val="24"/>
        </w:rPr>
        <w:t>dLCV’s</w:t>
      </w:r>
      <w:proofErr w:type="spellEnd"/>
      <w:r>
        <w:rPr>
          <w:rFonts w:ascii="Arial" w:eastAsia="Arial" w:hAnsi="Arial" w:cs="Arial"/>
          <w:color w:val="000000"/>
          <w:sz w:val="24"/>
        </w:rPr>
        <w:t xml:space="preserve"> Richmond Office a</w:t>
      </w:r>
      <w:r w:rsidRPr="00362C06">
        <w:rPr>
          <w:rFonts w:ascii="Arial" w:eastAsia="Arial" w:hAnsi="Arial" w:cs="Arial"/>
          <w:color w:val="000000"/>
          <w:sz w:val="24"/>
        </w:rPr>
        <w:t>s the business mailing</w:t>
      </w:r>
      <w:r>
        <w:rPr>
          <w:rFonts w:ascii="Arial" w:eastAsia="Arial" w:hAnsi="Arial" w:cs="Arial"/>
          <w:color w:val="000000"/>
          <w:sz w:val="24"/>
        </w:rPr>
        <w:t xml:space="preserve"> address.</w:t>
      </w:r>
    </w:p>
    <w:p w:rsidR="00362C06" w:rsidRPr="00362C06" w:rsidRDefault="00362C06" w:rsidP="00362C06">
      <w:pPr>
        <w:pStyle w:val="ListParagraph"/>
        <w:rPr>
          <w:rFonts w:ascii="Arial" w:eastAsia="Arial" w:hAnsi="Arial" w:cs="Arial"/>
          <w:color w:val="000000"/>
          <w:sz w:val="24"/>
        </w:rPr>
      </w:pPr>
    </w:p>
    <w:p w:rsidR="00362C06" w:rsidRPr="00757D65" w:rsidRDefault="00757D65" w:rsidP="00757D65">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Administrative suppor</w:t>
      </w:r>
      <w:r w:rsidR="00362C06" w:rsidRPr="00362C06">
        <w:rPr>
          <w:rFonts w:ascii="Arial" w:eastAsia="Arial" w:hAnsi="Arial" w:cs="Arial"/>
          <w:color w:val="000000"/>
          <w:sz w:val="24"/>
        </w:rPr>
        <w:t xml:space="preserve">t will be provided at the Richmond Office. </w:t>
      </w:r>
    </w:p>
    <w:p w:rsidR="00362C06" w:rsidRPr="00362C06" w:rsidRDefault="00362C06" w:rsidP="00362C06">
      <w:pPr>
        <w:pStyle w:val="ListParagraph"/>
        <w:rPr>
          <w:rFonts w:ascii="Arial" w:eastAsia="Arial" w:hAnsi="Arial" w:cs="Arial"/>
          <w:color w:val="000000"/>
          <w:sz w:val="24"/>
        </w:rPr>
      </w:pPr>
    </w:p>
    <w:p w:rsidR="00362C06" w:rsidRPr="005029E6" w:rsidRDefault="005029E6" w:rsidP="00362C06">
      <w:pPr>
        <w:pStyle w:val="ListParagraph"/>
        <w:numPr>
          <w:ilvl w:val="0"/>
          <w:numId w:val="2"/>
        </w:numPr>
        <w:spacing w:after="6" w:line="249" w:lineRule="auto"/>
        <w:ind w:right="13"/>
        <w:rPr>
          <w:rFonts w:ascii="Arial" w:eastAsia="Arial" w:hAnsi="Arial" w:cs="Arial"/>
          <w:color w:val="000000"/>
          <w:sz w:val="24"/>
        </w:rPr>
      </w:pPr>
      <w:r w:rsidRPr="005029E6">
        <w:rPr>
          <w:rFonts w:ascii="Arial" w:eastAsia="Arial" w:hAnsi="Arial" w:cs="Arial"/>
          <w:color w:val="000000"/>
          <w:sz w:val="24"/>
        </w:rPr>
        <w:t>All e</w:t>
      </w:r>
      <w:r w:rsidR="00652412" w:rsidRPr="005029E6">
        <w:rPr>
          <w:rFonts w:ascii="Arial" w:eastAsia="Arial" w:hAnsi="Arial" w:cs="Arial"/>
          <w:color w:val="000000"/>
          <w:sz w:val="24"/>
        </w:rPr>
        <w:t xml:space="preserve">mployees working remotely </w:t>
      </w:r>
      <w:r w:rsidR="00362C06" w:rsidRPr="005029E6">
        <w:rPr>
          <w:rFonts w:ascii="Arial" w:eastAsia="Arial" w:hAnsi="Arial" w:cs="Arial"/>
          <w:color w:val="000000"/>
          <w:sz w:val="24"/>
        </w:rPr>
        <w:t xml:space="preserve">will </w:t>
      </w:r>
      <w:r w:rsidR="00652412" w:rsidRPr="005029E6">
        <w:rPr>
          <w:rFonts w:ascii="Arial" w:eastAsia="Arial" w:hAnsi="Arial" w:cs="Arial"/>
          <w:color w:val="000000"/>
          <w:sz w:val="24"/>
        </w:rPr>
        <w:t xml:space="preserve">provide their supervisor with a daily report </w:t>
      </w:r>
      <w:r w:rsidR="00362C06" w:rsidRPr="005029E6">
        <w:rPr>
          <w:rFonts w:ascii="Arial" w:eastAsia="Arial" w:hAnsi="Arial" w:cs="Arial"/>
          <w:color w:val="000000"/>
          <w:sz w:val="24"/>
        </w:rPr>
        <w:t>of activities</w:t>
      </w:r>
      <w:r w:rsidR="00652412" w:rsidRPr="005029E6">
        <w:rPr>
          <w:rFonts w:ascii="Arial" w:eastAsia="Arial" w:hAnsi="Arial" w:cs="Arial"/>
          <w:color w:val="000000"/>
          <w:sz w:val="24"/>
        </w:rPr>
        <w:t xml:space="preserve">. </w:t>
      </w:r>
      <w:r w:rsidR="00362C06" w:rsidRPr="005029E6">
        <w:rPr>
          <w:rFonts w:ascii="Arial" w:eastAsia="Arial" w:hAnsi="Arial" w:cs="Arial"/>
          <w:color w:val="000000"/>
          <w:sz w:val="24"/>
        </w:rPr>
        <w:t xml:space="preserve"> </w:t>
      </w:r>
    </w:p>
    <w:p w:rsidR="00362C06" w:rsidRDefault="00362C06" w:rsidP="00362C06">
      <w:pPr>
        <w:pStyle w:val="ListParagraph"/>
        <w:rPr>
          <w:rFonts w:ascii="Arial" w:eastAsia="Arial" w:hAnsi="Arial" w:cs="Arial"/>
          <w:color w:val="000000"/>
          <w:sz w:val="24"/>
        </w:rPr>
      </w:pPr>
    </w:p>
    <w:p w:rsidR="000A161A" w:rsidRDefault="000A161A" w:rsidP="005029E6">
      <w:pPr>
        <w:pStyle w:val="ListParagraph"/>
        <w:numPr>
          <w:ilvl w:val="0"/>
          <w:numId w:val="2"/>
        </w:numPr>
        <w:rPr>
          <w:rFonts w:ascii="Arial" w:eastAsia="Arial" w:hAnsi="Arial" w:cs="Arial"/>
          <w:color w:val="000000"/>
          <w:sz w:val="24"/>
        </w:rPr>
      </w:pPr>
      <w:r>
        <w:rPr>
          <w:rFonts w:ascii="Arial" w:eastAsia="Arial" w:hAnsi="Arial" w:cs="Arial"/>
          <w:color w:val="000000"/>
          <w:sz w:val="24"/>
        </w:rPr>
        <w:t xml:space="preserve">dLCV will provide each employee with a transportable computer.  </w:t>
      </w:r>
      <w:r w:rsidR="00757D65">
        <w:rPr>
          <w:rFonts w:ascii="Arial" w:eastAsia="Arial" w:hAnsi="Arial" w:cs="Arial"/>
          <w:color w:val="000000"/>
          <w:sz w:val="24"/>
        </w:rPr>
        <w:t xml:space="preserve">In addition, </w:t>
      </w:r>
      <w:r>
        <w:rPr>
          <w:rFonts w:ascii="Arial" w:eastAsia="Arial" w:hAnsi="Arial" w:cs="Arial"/>
          <w:color w:val="000000"/>
          <w:sz w:val="24"/>
        </w:rPr>
        <w:t>dLCV will provide a full time telecommuter</w:t>
      </w:r>
      <w:r w:rsidR="00397760">
        <w:rPr>
          <w:rFonts w:ascii="Arial" w:eastAsia="Arial" w:hAnsi="Arial" w:cs="Arial"/>
          <w:color w:val="000000"/>
          <w:sz w:val="24"/>
        </w:rPr>
        <w:t>, on request,</w:t>
      </w:r>
      <w:r>
        <w:rPr>
          <w:rFonts w:ascii="Arial" w:eastAsia="Arial" w:hAnsi="Arial" w:cs="Arial"/>
          <w:color w:val="000000"/>
          <w:sz w:val="24"/>
        </w:rPr>
        <w:t xml:space="preserve"> </w:t>
      </w:r>
      <w:r w:rsidR="00397760">
        <w:rPr>
          <w:rFonts w:ascii="Arial" w:eastAsia="Arial" w:hAnsi="Arial" w:cs="Arial"/>
          <w:color w:val="000000"/>
          <w:sz w:val="24"/>
        </w:rPr>
        <w:t>with equipme</w:t>
      </w:r>
      <w:r w:rsidR="005029E6">
        <w:rPr>
          <w:rFonts w:ascii="Arial" w:eastAsia="Arial" w:hAnsi="Arial" w:cs="Arial"/>
          <w:color w:val="000000"/>
          <w:sz w:val="24"/>
        </w:rPr>
        <w:t xml:space="preserve">nt for copying and printing, </w:t>
      </w:r>
      <w:r w:rsidR="00652412">
        <w:rPr>
          <w:rFonts w:ascii="Arial" w:eastAsia="Arial" w:hAnsi="Arial" w:cs="Arial"/>
          <w:color w:val="000000"/>
          <w:sz w:val="24"/>
        </w:rPr>
        <w:t>as needed,</w:t>
      </w:r>
      <w:r w:rsidR="00397760">
        <w:rPr>
          <w:rFonts w:ascii="Arial" w:eastAsia="Arial" w:hAnsi="Arial" w:cs="Arial"/>
          <w:color w:val="000000"/>
          <w:sz w:val="24"/>
        </w:rPr>
        <w:t xml:space="preserve"> and </w:t>
      </w:r>
      <w:r w:rsidR="00652412">
        <w:rPr>
          <w:rFonts w:ascii="Arial" w:eastAsia="Arial" w:hAnsi="Arial" w:cs="Arial"/>
          <w:color w:val="000000"/>
          <w:sz w:val="24"/>
        </w:rPr>
        <w:t xml:space="preserve">a </w:t>
      </w:r>
      <w:r w:rsidR="00397760">
        <w:rPr>
          <w:rFonts w:ascii="Arial" w:eastAsia="Arial" w:hAnsi="Arial" w:cs="Arial"/>
          <w:color w:val="000000"/>
          <w:sz w:val="24"/>
        </w:rPr>
        <w:t>c</w:t>
      </w:r>
      <w:r w:rsidR="00652412">
        <w:rPr>
          <w:rFonts w:ascii="Arial" w:eastAsia="Arial" w:hAnsi="Arial" w:cs="Arial"/>
          <w:color w:val="000000"/>
          <w:sz w:val="24"/>
        </w:rPr>
        <w:t>ell phone or landline.</w:t>
      </w:r>
      <w:r>
        <w:rPr>
          <w:rFonts w:ascii="Arial" w:eastAsia="Arial" w:hAnsi="Arial" w:cs="Arial"/>
          <w:color w:val="000000"/>
          <w:sz w:val="24"/>
        </w:rPr>
        <w:t xml:space="preserve">  dLCV will not provide any additional furniture or equipment for remote work.</w:t>
      </w:r>
      <w:r w:rsidR="00757D65">
        <w:rPr>
          <w:rFonts w:ascii="Arial" w:eastAsia="Arial" w:hAnsi="Arial" w:cs="Arial"/>
          <w:color w:val="000000"/>
          <w:sz w:val="24"/>
        </w:rPr>
        <w:t xml:space="preserve"> </w:t>
      </w:r>
    </w:p>
    <w:p w:rsidR="005029E6" w:rsidRPr="005029E6" w:rsidRDefault="005029E6" w:rsidP="005029E6">
      <w:pPr>
        <w:pStyle w:val="ListParagraph"/>
        <w:rPr>
          <w:rFonts w:ascii="Arial" w:eastAsia="Arial" w:hAnsi="Arial" w:cs="Arial"/>
          <w:color w:val="000000"/>
          <w:sz w:val="24"/>
        </w:rPr>
      </w:pPr>
    </w:p>
    <w:p w:rsidR="005029E6" w:rsidRPr="005029E6" w:rsidRDefault="005029E6" w:rsidP="005029E6">
      <w:pPr>
        <w:pStyle w:val="ListParagraph"/>
        <w:numPr>
          <w:ilvl w:val="0"/>
          <w:numId w:val="2"/>
        </w:numPr>
        <w:rPr>
          <w:rFonts w:ascii="Arial" w:eastAsia="Arial" w:hAnsi="Arial" w:cs="Arial"/>
          <w:color w:val="000000"/>
          <w:sz w:val="24"/>
        </w:rPr>
      </w:pPr>
      <w:r>
        <w:rPr>
          <w:rFonts w:ascii="Arial" w:eastAsia="Arial" w:hAnsi="Arial" w:cs="Arial"/>
          <w:color w:val="000000"/>
          <w:sz w:val="24"/>
        </w:rPr>
        <w:t>Employees working remotely will access dLCV information using Virtual Private Network, only.  Employees will not store any information on the laptop’s desktop.</w:t>
      </w:r>
    </w:p>
    <w:p w:rsidR="00757D65" w:rsidRPr="00757D65" w:rsidRDefault="00757D65" w:rsidP="00757D65">
      <w:pPr>
        <w:pStyle w:val="ListParagraph"/>
        <w:rPr>
          <w:rFonts w:ascii="Arial" w:eastAsia="Arial" w:hAnsi="Arial" w:cs="Arial"/>
          <w:color w:val="000000"/>
          <w:sz w:val="24"/>
        </w:rPr>
      </w:pPr>
    </w:p>
    <w:p w:rsidR="00757D65" w:rsidRDefault="00757D65" w:rsidP="00652412">
      <w:pPr>
        <w:pStyle w:val="ListParagraph"/>
        <w:numPr>
          <w:ilvl w:val="0"/>
          <w:numId w:val="2"/>
        </w:numPr>
        <w:rPr>
          <w:rFonts w:ascii="Arial" w:eastAsia="Arial" w:hAnsi="Arial" w:cs="Arial"/>
          <w:color w:val="000000"/>
          <w:sz w:val="24"/>
        </w:rPr>
      </w:pPr>
      <w:r w:rsidRPr="00757D65">
        <w:rPr>
          <w:rFonts w:ascii="Arial" w:eastAsia="Arial" w:hAnsi="Arial" w:cs="Arial"/>
          <w:color w:val="000000"/>
          <w:sz w:val="24"/>
        </w:rPr>
        <w:t xml:space="preserve">dLCV will reimburse </w:t>
      </w:r>
      <w:r>
        <w:rPr>
          <w:rFonts w:ascii="Arial" w:eastAsia="Arial" w:hAnsi="Arial" w:cs="Arial"/>
          <w:color w:val="000000"/>
          <w:sz w:val="24"/>
        </w:rPr>
        <w:t xml:space="preserve">full time </w:t>
      </w:r>
      <w:r w:rsidRPr="00757D65">
        <w:rPr>
          <w:rFonts w:ascii="Arial" w:eastAsia="Arial" w:hAnsi="Arial" w:cs="Arial"/>
          <w:color w:val="000000"/>
          <w:sz w:val="24"/>
        </w:rPr>
        <w:t>telecommuter</w:t>
      </w:r>
      <w:r>
        <w:rPr>
          <w:rFonts w:ascii="Arial" w:eastAsia="Arial" w:hAnsi="Arial" w:cs="Arial"/>
          <w:color w:val="000000"/>
          <w:sz w:val="24"/>
        </w:rPr>
        <w:t>s for</w:t>
      </w:r>
      <w:r w:rsidRPr="00757D65">
        <w:rPr>
          <w:rFonts w:ascii="Arial" w:eastAsia="Arial" w:hAnsi="Arial" w:cs="Arial"/>
          <w:color w:val="000000"/>
          <w:sz w:val="24"/>
        </w:rPr>
        <w:t xml:space="preserve"> </w:t>
      </w:r>
      <w:r w:rsidR="005029E6">
        <w:rPr>
          <w:rFonts w:ascii="Arial" w:eastAsia="Arial" w:hAnsi="Arial" w:cs="Arial"/>
          <w:color w:val="000000"/>
          <w:sz w:val="24"/>
        </w:rPr>
        <w:t xml:space="preserve">the portion of </w:t>
      </w:r>
      <w:r w:rsidRPr="00757D65">
        <w:rPr>
          <w:rFonts w:ascii="Arial" w:eastAsia="Arial" w:hAnsi="Arial" w:cs="Arial"/>
          <w:color w:val="000000"/>
          <w:sz w:val="24"/>
        </w:rPr>
        <w:t>internet servi</w:t>
      </w:r>
      <w:r w:rsidR="005029E6">
        <w:rPr>
          <w:rFonts w:ascii="Arial" w:eastAsia="Arial" w:hAnsi="Arial" w:cs="Arial"/>
          <w:color w:val="000000"/>
          <w:sz w:val="24"/>
        </w:rPr>
        <w:t xml:space="preserve">ce at the designated location that is used for dLCV purposes.  Employees will sign a statement to accompany the reimbursement request estimating the portion of internet service used for work and the portion used for other purposes.  </w:t>
      </w:r>
    </w:p>
    <w:p w:rsidR="00652412" w:rsidRPr="00652412" w:rsidRDefault="00652412" w:rsidP="00652412">
      <w:pPr>
        <w:pStyle w:val="ListParagraph"/>
        <w:rPr>
          <w:rFonts w:ascii="Arial" w:eastAsia="Arial" w:hAnsi="Arial" w:cs="Arial"/>
          <w:color w:val="000000"/>
          <w:sz w:val="24"/>
        </w:rPr>
      </w:pPr>
    </w:p>
    <w:p w:rsidR="00652412" w:rsidRPr="00652412" w:rsidRDefault="00652412" w:rsidP="00652412">
      <w:pPr>
        <w:pStyle w:val="ListParagraph"/>
        <w:numPr>
          <w:ilvl w:val="0"/>
          <w:numId w:val="2"/>
        </w:numPr>
        <w:rPr>
          <w:rFonts w:ascii="Arial" w:eastAsia="Arial" w:hAnsi="Arial" w:cs="Arial"/>
          <w:color w:val="000000"/>
          <w:sz w:val="24"/>
        </w:rPr>
      </w:pPr>
      <w:r>
        <w:rPr>
          <w:rFonts w:ascii="Arial" w:eastAsia="Arial" w:hAnsi="Arial" w:cs="Arial"/>
          <w:color w:val="000000"/>
          <w:sz w:val="24"/>
        </w:rPr>
        <w:t>Employees will not use the internet or any dLCV issued equipment for illegal or unethical activities.</w:t>
      </w:r>
    </w:p>
    <w:p w:rsidR="00757D65" w:rsidRDefault="00757D65" w:rsidP="00757D65">
      <w:pPr>
        <w:pStyle w:val="ListParagraph"/>
        <w:ind w:left="1080"/>
        <w:rPr>
          <w:rFonts w:ascii="Arial" w:eastAsia="Arial" w:hAnsi="Arial" w:cs="Arial"/>
          <w:color w:val="000000"/>
          <w:sz w:val="24"/>
        </w:rPr>
      </w:pPr>
    </w:p>
    <w:p w:rsidR="00757D65" w:rsidRDefault="00757D65" w:rsidP="00757D65">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Employees must</w:t>
      </w:r>
      <w:r w:rsidRPr="00362C06">
        <w:rPr>
          <w:rFonts w:ascii="Arial" w:eastAsia="Arial" w:hAnsi="Arial" w:cs="Arial"/>
          <w:color w:val="000000"/>
          <w:sz w:val="24"/>
        </w:rPr>
        <w:t xml:space="preserve"> protect dLCV equipment issued to them from damage and unauthorized use.  dLCV-owned equipment may be used only for legitimate work purposes. </w:t>
      </w:r>
    </w:p>
    <w:p w:rsidR="00757D65" w:rsidRPr="00362C06" w:rsidRDefault="00757D65" w:rsidP="00757D65">
      <w:pPr>
        <w:pStyle w:val="ListParagraph"/>
        <w:rPr>
          <w:rFonts w:ascii="Arial" w:eastAsia="Arial" w:hAnsi="Arial" w:cs="Arial"/>
          <w:color w:val="000000"/>
          <w:sz w:val="24"/>
        </w:rPr>
      </w:pPr>
    </w:p>
    <w:p w:rsidR="00757D65" w:rsidRDefault="00757D65" w:rsidP="00757D65">
      <w:pPr>
        <w:pStyle w:val="ListParagraph"/>
        <w:numPr>
          <w:ilvl w:val="0"/>
          <w:numId w:val="2"/>
        </w:numPr>
        <w:spacing w:after="6" w:line="249" w:lineRule="auto"/>
        <w:ind w:right="13"/>
        <w:rPr>
          <w:rFonts w:ascii="Arial" w:eastAsia="Arial" w:hAnsi="Arial" w:cs="Arial"/>
          <w:color w:val="000000"/>
          <w:sz w:val="24"/>
        </w:rPr>
      </w:pPr>
      <w:r w:rsidRPr="00362C06">
        <w:rPr>
          <w:rFonts w:ascii="Arial" w:eastAsia="Arial" w:hAnsi="Arial" w:cs="Arial"/>
          <w:color w:val="000000"/>
          <w:sz w:val="24"/>
        </w:rPr>
        <w:t xml:space="preserve">All equipment and supplies shall be requisitioned through the Richmond Office.   </w:t>
      </w:r>
    </w:p>
    <w:p w:rsidR="00757D65" w:rsidRPr="00757D65" w:rsidRDefault="00757D65" w:rsidP="00757D65">
      <w:pPr>
        <w:pStyle w:val="ListParagraph"/>
        <w:rPr>
          <w:rFonts w:ascii="Arial" w:eastAsia="Arial" w:hAnsi="Arial" w:cs="Arial"/>
          <w:color w:val="000000"/>
          <w:sz w:val="24"/>
        </w:rPr>
      </w:pPr>
    </w:p>
    <w:p w:rsidR="00757D65" w:rsidRDefault="00757D65" w:rsidP="00757D65">
      <w:pPr>
        <w:pStyle w:val="ListParagraph"/>
        <w:numPr>
          <w:ilvl w:val="0"/>
          <w:numId w:val="2"/>
        </w:numPr>
        <w:rPr>
          <w:rFonts w:ascii="Arial" w:eastAsia="Arial" w:hAnsi="Arial" w:cs="Arial"/>
          <w:color w:val="000000"/>
          <w:sz w:val="24"/>
        </w:rPr>
      </w:pPr>
      <w:r>
        <w:rPr>
          <w:rFonts w:ascii="Arial" w:eastAsia="Arial" w:hAnsi="Arial" w:cs="Arial"/>
          <w:color w:val="000000"/>
          <w:sz w:val="24"/>
        </w:rPr>
        <w:lastRenderedPageBreak/>
        <w:t>Telecommuters will not be reimbursed for mileage to the Richmond office.</w:t>
      </w:r>
    </w:p>
    <w:p w:rsidR="00757D65" w:rsidRPr="00757D65" w:rsidRDefault="00757D65" w:rsidP="00757D65">
      <w:pPr>
        <w:pStyle w:val="ListParagraph"/>
        <w:rPr>
          <w:rFonts w:ascii="Arial" w:eastAsia="Arial" w:hAnsi="Arial" w:cs="Arial"/>
          <w:color w:val="000000"/>
          <w:sz w:val="24"/>
        </w:rPr>
      </w:pPr>
    </w:p>
    <w:p w:rsidR="009940C4" w:rsidRPr="009940C4" w:rsidRDefault="00757D65" w:rsidP="009940C4">
      <w:pPr>
        <w:pStyle w:val="ListParagraph"/>
        <w:numPr>
          <w:ilvl w:val="0"/>
          <w:numId w:val="2"/>
        </w:numPr>
        <w:rPr>
          <w:rFonts w:ascii="Arial" w:eastAsia="Arial" w:hAnsi="Arial" w:cs="Arial"/>
          <w:color w:val="000000"/>
          <w:sz w:val="24"/>
        </w:rPr>
      </w:pPr>
      <w:r w:rsidRPr="00AE14FF">
        <w:rPr>
          <w:rFonts w:ascii="Arial" w:eastAsia="Arial" w:hAnsi="Arial" w:cs="Arial"/>
          <w:color w:val="000000"/>
          <w:sz w:val="24"/>
        </w:rPr>
        <w:t>Rental cars and gas cards will be provided to telecommuters in the same manner they are for employees of the Richmond Office</w:t>
      </w:r>
      <w:r w:rsidR="005029E6">
        <w:rPr>
          <w:rFonts w:ascii="Arial" w:eastAsia="Arial" w:hAnsi="Arial" w:cs="Arial"/>
          <w:color w:val="000000"/>
          <w:sz w:val="24"/>
        </w:rPr>
        <w:t>.</w:t>
      </w:r>
      <w:r w:rsidR="009940C4">
        <w:rPr>
          <w:rFonts w:ascii="Arial" w:eastAsia="Arial" w:hAnsi="Arial" w:cs="Arial"/>
          <w:color w:val="000000"/>
          <w:sz w:val="24"/>
        </w:rPr>
        <w:br/>
      </w:r>
    </w:p>
    <w:p w:rsidR="00757D65" w:rsidRPr="00757D65" w:rsidRDefault="000A161A" w:rsidP="00757D65">
      <w:pPr>
        <w:pStyle w:val="ListParagraph"/>
        <w:numPr>
          <w:ilvl w:val="0"/>
          <w:numId w:val="2"/>
        </w:numPr>
        <w:rPr>
          <w:rFonts w:ascii="Arial" w:eastAsia="Arial" w:hAnsi="Arial" w:cs="Arial"/>
          <w:color w:val="000000"/>
          <w:sz w:val="24"/>
        </w:rPr>
      </w:pPr>
      <w:r>
        <w:rPr>
          <w:rFonts w:ascii="Arial" w:eastAsia="Arial" w:hAnsi="Arial" w:cs="Arial"/>
          <w:color w:val="000000"/>
          <w:sz w:val="24"/>
        </w:rPr>
        <w:t>dLCV will provide shared office space for full time telecommuters.  All other staff will retain private office space at the Richmond office.</w:t>
      </w:r>
    </w:p>
    <w:p w:rsidR="00757D65" w:rsidRDefault="00757D65" w:rsidP="009940C4">
      <w:pPr>
        <w:pStyle w:val="ListParagraph"/>
        <w:spacing w:after="6" w:line="249" w:lineRule="auto"/>
        <w:ind w:left="1080" w:right="13"/>
        <w:rPr>
          <w:rFonts w:ascii="Arial" w:eastAsia="Arial" w:hAnsi="Arial" w:cs="Arial"/>
          <w:color w:val="000000"/>
          <w:sz w:val="24"/>
        </w:rPr>
      </w:pPr>
    </w:p>
    <w:p w:rsidR="000A161A" w:rsidRDefault="000A161A" w:rsidP="007427E4">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Remote work for special projects should general</w:t>
      </w:r>
      <w:r w:rsidR="00757D65">
        <w:rPr>
          <w:rFonts w:ascii="Arial" w:eastAsia="Arial" w:hAnsi="Arial" w:cs="Arial"/>
          <w:color w:val="000000"/>
          <w:sz w:val="24"/>
        </w:rPr>
        <w:t>ly</w:t>
      </w:r>
      <w:r>
        <w:rPr>
          <w:rFonts w:ascii="Arial" w:eastAsia="Arial" w:hAnsi="Arial" w:cs="Arial"/>
          <w:color w:val="000000"/>
          <w:sz w:val="24"/>
        </w:rPr>
        <w:t xml:space="preserve"> not exceed 90 days</w:t>
      </w:r>
      <w:r w:rsidR="009940C4">
        <w:rPr>
          <w:rFonts w:ascii="Arial" w:eastAsia="Arial" w:hAnsi="Arial" w:cs="Arial"/>
          <w:color w:val="000000"/>
          <w:sz w:val="24"/>
        </w:rPr>
        <w:t>.</w:t>
      </w:r>
    </w:p>
    <w:p w:rsidR="000A161A" w:rsidRPr="000A161A" w:rsidRDefault="000A161A" w:rsidP="000A161A">
      <w:pPr>
        <w:pStyle w:val="ListParagraph"/>
        <w:rPr>
          <w:rFonts w:ascii="Arial" w:eastAsia="Arial" w:hAnsi="Arial" w:cs="Arial"/>
          <w:color w:val="000000"/>
          <w:sz w:val="24"/>
        </w:rPr>
      </w:pPr>
    </w:p>
    <w:p w:rsidR="00362C06" w:rsidRDefault="000A161A" w:rsidP="00B61FB4">
      <w:pPr>
        <w:pStyle w:val="ListParagraph"/>
        <w:numPr>
          <w:ilvl w:val="0"/>
          <w:numId w:val="2"/>
        </w:numPr>
        <w:spacing w:after="6" w:line="249" w:lineRule="auto"/>
        <w:ind w:right="13"/>
        <w:rPr>
          <w:rFonts w:ascii="Arial" w:eastAsia="Arial" w:hAnsi="Arial" w:cs="Arial"/>
          <w:color w:val="000000"/>
          <w:sz w:val="24"/>
        </w:rPr>
      </w:pPr>
      <w:r w:rsidRPr="005029E6">
        <w:rPr>
          <w:rFonts w:ascii="Arial" w:eastAsia="Arial" w:hAnsi="Arial" w:cs="Arial"/>
          <w:color w:val="000000"/>
          <w:sz w:val="24"/>
        </w:rPr>
        <w:t>The employee will sign a statement that the employee has read and agreed to all policies</w:t>
      </w:r>
      <w:r w:rsidR="00757D65" w:rsidRPr="005029E6">
        <w:rPr>
          <w:rFonts w:ascii="Arial" w:eastAsia="Arial" w:hAnsi="Arial" w:cs="Arial"/>
          <w:color w:val="000000"/>
          <w:sz w:val="24"/>
        </w:rPr>
        <w:t xml:space="preserve"> and conditions relating to remote work</w:t>
      </w:r>
      <w:r w:rsidRPr="005029E6">
        <w:rPr>
          <w:rFonts w:ascii="Arial" w:eastAsia="Arial" w:hAnsi="Arial" w:cs="Arial"/>
          <w:color w:val="000000"/>
          <w:sz w:val="24"/>
        </w:rPr>
        <w:t>.  The statement will s</w:t>
      </w:r>
      <w:r w:rsidR="00757D65" w:rsidRPr="005029E6">
        <w:rPr>
          <w:rFonts w:ascii="Arial" w:eastAsia="Arial" w:hAnsi="Arial" w:cs="Arial"/>
          <w:color w:val="000000"/>
          <w:sz w:val="24"/>
        </w:rPr>
        <w:t xml:space="preserve">pecify the terms of additional </w:t>
      </w:r>
      <w:r w:rsidRPr="005029E6">
        <w:rPr>
          <w:rFonts w:ascii="Arial" w:eastAsia="Arial" w:hAnsi="Arial" w:cs="Arial"/>
          <w:color w:val="000000"/>
          <w:sz w:val="24"/>
        </w:rPr>
        <w:t>reporting</w:t>
      </w:r>
      <w:r w:rsidR="00757D65" w:rsidRPr="005029E6">
        <w:rPr>
          <w:rFonts w:ascii="Arial" w:eastAsia="Arial" w:hAnsi="Arial" w:cs="Arial"/>
          <w:color w:val="000000"/>
          <w:sz w:val="24"/>
        </w:rPr>
        <w:t>, the day of the week that the employee</w:t>
      </w:r>
      <w:r w:rsidR="00652412" w:rsidRPr="005029E6">
        <w:rPr>
          <w:rFonts w:ascii="Arial" w:eastAsia="Arial" w:hAnsi="Arial" w:cs="Arial"/>
          <w:color w:val="000000"/>
          <w:sz w:val="24"/>
        </w:rPr>
        <w:t xml:space="preserve"> will be in the Richmond office or work remotely, and will identify the internet speed at the remote location.</w:t>
      </w:r>
      <w:r w:rsidR="00725620" w:rsidRPr="005029E6">
        <w:rPr>
          <w:rFonts w:ascii="Arial" w:eastAsia="Arial" w:hAnsi="Arial" w:cs="Arial"/>
          <w:color w:val="000000"/>
          <w:sz w:val="24"/>
        </w:rPr>
        <w:t xml:space="preserve">  The statement will identify a person who can grant dLCV access to the work space in an emergency.  </w:t>
      </w:r>
      <w:r w:rsidR="005029E6">
        <w:rPr>
          <w:rFonts w:ascii="Arial" w:eastAsia="Arial" w:hAnsi="Arial" w:cs="Arial"/>
          <w:color w:val="000000"/>
          <w:sz w:val="24"/>
        </w:rPr>
        <w:t>See attached.</w:t>
      </w:r>
    </w:p>
    <w:p w:rsidR="005029E6" w:rsidRPr="005029E6" w:rsidRDefault="005029E6" w:rsidP="005029E6">
      <w:pPr>
        <w:spacing w:after="6" w:line="249" w:lineRule="auto"/>
        <w:ind w:right="13"/>
        <w:rPr>
          <w:rFonts w:ascii="Arial" w:eastAsia="Arial" w:hAnsi="Arial" w:cs="Arial"/>
          <w:color w:val="000000"/>
          <w:sz w:val="24"/>
        </w:rPr>
      </w:pPr>
    </w:p>
    <w:p w:rsidR="00757D65" w:rsidRPr="00725620" w:rsidRDefault="00757D65" w:rsidP="00725620">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 xml:space="preserve">Both the employee and dLCV have the right to terminate the telecommuting arrangement for any reason, </w:t>
      </w:r>
      <w:r w:rsidR="00725620">
        <w:rPr>
          <w:rFonts w:ascii="Arial" w:eastAsia="Arial" w:hAnsi="Arial" w:cs="Arial"/>
          <w:color w:val="000000"/>
          <w:sz w:val="24"/>
        </w:rPr>
        <w:t>generally with two weeks’ notice</w:t>
      </w:r>
      <w:r w:rsidR="009940C4">
        <w:rPr>
          <w:rFonts w:ascii="Arial" w:eastAsia="Arial" w:hAnsi="Arial" w:cs="Arial"/>
          <w:color w:val="000000"/>
          <w:sz w:val="24"/>
        </w:rPr>
        <w:t>.</w:t>
      </w:r>
    </w:p>
    <w:p w:rsidR="00757D65" w:rsidRDefault="00757D65" w:rsidP="00FD58EB">
      <w:pPr>
        <w:spacing w:after="6" w:line="249" w:lineRule="auto"/>
        <w:ind w:right="13"/>
        <w:rPr>
          <w:rFonts w:ascii="Arial" w:eastAsia="Arial" w:hAnsi="Arial" w:cs="Arial"/>
          <w:color w:val="000000"/>
          <w:sz w:val="24"/>
        </w:rPr>
      </w:pPr>
    </w:p>
    <w:p w:rsidR="00AE14FF" w:rsidRPr="00AE14FF" w:rsidRDefault="00AE14FF" w:rsidP="00362C06">
      <w:pPr>
        <w:spacing w:after="0"/>
        <w:rPr>
          <w:rFonts w:ascii="Arial" w:eastAsia="Arial" w:hAnsi="Arial" w:cs="Arial"/>
          <w:color w:val="000000"/>
          <w:sz w:val="24"/>
        </w:rPr>
      </w:pPr>
    </w:p>
    <w:p w:rsidR="00AE14FF" w:rsidRPr="00AE14FF" w:rsidRDefault="00362C06" w:rsidP="00757D65">
      <w:pPr>
        <w:spacing w:after="6" w:line="249" w:lineRule="auto"/>
        <w:ind w:right="13"/>
        <w:rPr>
          <w:rFonts w:ascii="Arial" w:eastAsia="Arial" w:hAnsi="Arial" w:cs="Arial"/>
          <w:color w:val="000000"/>
          <w:sz w:val="24"/>
        </w:rPr>
      </w:pPr>
      <w:r>
        <w:rPr>
          <w:rFonts w:ascii="Arial" w:eastAsia="Arial" w:hAnsi="Arial" w:cs="Arial"/>
          <w:color w:val="000000"/>
          <w:sz w:val="24"/>
        </w:rPr>
        <w:t xml:space="preserve"> </w:t>
      </w: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Default="00FD58EB" w:rsidP="00FD58EB">
      <w:pPr>
        <w:spacing w:after="0"/>
        <w:rPr>
          <w:rFonts w:ascii="Arial" w:hAnsi="Arial" w:cs="Arial"/>
          <w:b/>
          <w:sz w:val="24"/>
          <w:szCs w:val="24"/>
        </w:rPr>
      </w:pPr>
    </w:p>
    <w:p w:rsidR="00FD58EB" w:rsidRPr="00FD58EB" w:rsidRDefault="00FD58EB" w:rsidP="00FD58EB">
      <w:pPr>
        <w:spacing w:after="0"/>
        <w:rPr>
          <w:rFonts w:ascii="Arial" w:hAnsi="Arial" w:cs="Arial"/>
          <w:b/>
          <w:sz w:val="24"/>
          <w:szCs w:val="24"/>
        </w:rPr>
      </w:pPr>
      <w:r w:rsidRPr="00FD58EB">
        <w:rPr>
          <w:rFonts w:ascii="Arial" w:hAnsi="Arial" w:cs="Arial"/>
          <w:b/>
          <w:sz w:val="24"/>
          <w:szCs w:val="24"/>
        </w:rPr>
        <w:lastRenderedPageBreak/>
        <w:t>Remote Work Agreement</w:t>
      </w:r>
    </w:p>
    <w:p w:rsidR="00FD58EB" w:rsidRDefault="00FD58EB" w:rsidP="00FD58EB">
      <w:pPr>
        <w:spacing w:after="0"/>
        <w:rPr>
          <w:rFonts w:ascii="Arial" w:hAnsi="Arial" w:cs="Arial"/>
          <w:sz w:val="24"/>
          <w:szCs w:val="24"/>
        </w:rPr>
      </w:pPr>
      <w:r>
        <w:rPr>
          <w:rFonts w:ascii="Arial" w:hAnsi="Arial" w:cs="Arial"/>
          <w:sz w:val="24"/>
          <w:szCs w:val="24"/>
        </w:rPr>
        <w:t xml:space="preserve">Date </w:t>
      </w:r>
    </w:p>
    <w:p w:rsidR="00FD58EB" w:rsidRDefault="00FD58EB" w:rsidP="00FD58EB">
      <w:pPr>
        <w:spacing w:after="0"/>
        <w:rPr>
          <w:rFonts w:ascii="Arial" w:hAnsi="Arial" w:cs="Arial"/>
          <w:sz w:val="24"/>
          <w:szCs w:val="24"/>
        </w:rPr>
      </w:pPr>
    </w:p>
    <w:p w:rsidR="00FD58EB" w:rsidRDefault="00FD58EB" w:rsidP="00FD58EB">
      <w:pPr>
        <w:spacing w:after="0"/>
        <w:rPr>
          <w:rFonts w:ascii="Arial" w:hAnsi="Arial" w:cs="Arial"/>
          <w:sz w:val="24"/>
          <w:szCs w:val="24"/>
        </w:rPr>
      </w:pPr>
      <w:r>
        <w:rPr>
          <w:rFonts w:ascii="Arial" w:hAnsi="Arial" w:cs="Arial"/>
          <w:sz w:val="24"/>
          <w:szCs w:val="24"/>
        </w:rPr>
        <w:t>(name) desires to work remotely (one day a week, for a special project, full time) and dLCV agrees to this request.</w:t>
      </w:r>
    </w:p>
    <w:p w:rsidR="00FD58EB" w:rsidRDefault="00FD58EB" w:rsidP="00FD58EB">
      <w:pPr>
        <w:spacing w:after="0"/>
        <w:rPr>
          <w:rFonts w:ascii="Arial" w:hAnsi="Arial" w:cs="Arial"/>
          <w:sz w:val="24"/>
          <w:szCs w:val="24"/>
        </w:rPr>
      </w:pPr>
    </w:p>
    <w:p w:rsidR="00FD58EB" w:rsidRDefault="00FD58EB" w:rsidP="00FD58EB">
      <w:pPr>
        <w:spacing w:after="0"/>
        <w:rPr>
          <w:rFonts w:ascii="Arial" w:hAnsi="Arial" w:cs="Arial"/>
          <w:sz w:val="24"/>
          <w:szCs w:val="24"/>
        </w:rPr>
      </w:pPr>
      <w:r>
        <w:rPr>
          <w:rFonts w:ascii="Arial" w:hAnsi="Arial" w:cs="Arial"/>
          <w:sz w:val="24"/>
          <w:szCs w:val="24"/>
        </w:rPr>
        <w:t>(name) affirms the following:</w:t>
      </w:r>
    </w:p>
    <w:p w:rsidR="00FD58EB" w:rsidRDefault="00FD58EB" w:rsidP="00FD58EB">
      <w:pPr>
        <w:spacing w:after="0"/>
        <w:rPr>
          <w:rFonts w:ascii="Arial" w:hAnsi="Arial" w:cs="Arial"/>
          <w:sz w:val="24"/>
          <w:szCs w:val="24"/>
        </w:rPr>
      </w:pPr>
    </w:p>
    <w:p w:rsidR="00FD58EB" w:rsidRDefault="00FD58EB" w:rsidP="00FD58EB">
      <w:pPr>
        <w:spacing w:after="0"/>
        <w:rPr>
          <w:rFonts w:ascii="Arial" w:hAnsi="Arial" w:cs="Arial"/>
          <w:sz w:val="24"/>
          <w:szCs w:val="24"/>
        </w:rPr>
      </w:pPr>
      <w:r>
        <w:rPr>
          <w:rFonts w:ascii="Arial" w:hAnsi="Arial" w:cs="Arial"/>
          <w:sz w:val="24"/>
          <w:szCs w:val="24"/>
        </w:rPr>
        <w:tab/>
        <w:t xml:space="preserve">I have read and agreed to all dLCV policies relating to remote work.  I understand that my failure to comply with any policy may result in the termination of this agreement. </w:t>
      </w:r>
    </w:p>
    <w:p w:rsidR="00FD58EB" w:rsidRDefault="00FD58EB" w:rsidP="00FD58EB">
      <w:pPr>
        <w:spacing w:after="0"/>
        <w:rPr>
          <w:rFonts w:ascii="Arial" w:hAnsi="Arial" w:cs="Arial"/>
          <w:sz w:val="24"/>
          <w:szCs w:val="24"/>
        </w:rPr>
      </w:pPr>
    </w:p>
    <w:p w:rsidR="00FD58EB" w:rsidRDefault="00FD58EB" w:rsidP="00FD58EB">
      <w:pPr>
        <w:spacing w:after="0"/>
        <w:ind w:firstLine="720"/>
        <w:rPr>
          <w:rFonts w:ascii="Arial" w:hAnsi="Arial" w:cs="Arial"/>
          <w:sz w:val="24"/>
          <w:szCs w:val="24"/>
        </w:rPr>
      </w:pPr>
      <w:r>
        <w:rPr>
          <w:rFonts w:ascii="Arial" w:hAnsi="Arial" w:cs="Arial"/>
          <w:sz w:val="24"/>
          <w:szCs w:val="24"/>
        </w:rPr>
        <w:t xml:space="preserve">Internet capacity at my remote work location is -----, which is within </w:t>
      </w:r>
      <w:proofErr w:type="spellStart"/>
      <w:r>
        <w:rPr>
          <w:rFonts w:ascii="Arial" w:hAnsi="Arial" w:cs="Arial"/>
          <w:sz w:val="24"/>
          <w:szCs w:val="24"/>
        </w:rPr>
        <w:t>dLCV’s</w:t>
      </w:r>
      <w:proofErr w:type="spellEnd"/>
      <w:r>
        <w:rPr>
          <w:rFonts w:ascii="Arial" w:hAnsi="Arial" w:cs="Arial"/>
          <w:sz w:val="24"/>
          <w:szCs w:val="24"/>
        </w:rPr>
        <w:t xml:space="preserve"> expectation for my remote work. </w:t>
      </w:r>
    </w:p>
    <w:p w:rsidR="00FD58EB" w:rsidRDefault="00FD58EB" w:rsidP="00FD58EB">
      <w:pPr>
        <w:spacing w:after="0"/>
        <w:ind w:firstLine="720"/>
        <w:rPr>
          <w:rFonts w:ascii="Arial" w:hAnsi="Arial" w:cs="Arial"/>
          <w:sz w:val="24"/>
          <w:szCs w:val="24"/>
        </w:rPr>
      </w:pPr>
    </w:p>
    <w:p w:rsidR="00FD58EB" w:rsidRPr="00FD58EB" w:rsidRDefault="00FD58EB" w:rsidP="00FD58EB">
      <w:pPr>
        <w:spacing w:after="0"/>
        <w:ind w:firstLine="720"/>
        <w:rPr>
          <w:rFonts w:ascii="Arial" w:hAnsi="Arial" w:cs="Arial"/>
          <w:sz w:val="24"/>
          <w:szCs w:val="24"/>
        </w:rPr>
      </w:pPr>
      <w:proofErr w:type="spellStart"/>
      <w:r>
        <w:rPr>
          <w:rFonts w:ascii="Arial" w:eastAsia="Arial" w:hAnsi="Arial" w:cs="Arial"/>
          <w:color w:val="000000"/>
          <w:sz w:val="24"/>
        </w:rPr>
        <w:t>dLCV’s</w:t>
      </w:r>
      <w:proofErr w:type="spellEnd"/>
      <w:r>
        <w:rPr>
          <w:rFonts w:ascii="Arial" w:eastAsia="Arial" w:hAnsi="Arial" w:cs="Arial"/>
          <w:color w:val="000000"/>
          <w:sz w:val="24"/>
        </w:rPr>
        <w:t xml:space="preserve"> representative (name) will inspect the remote work area for compliance with policy on (date</w:t>
      </w:r>
      <w:proofErr w:type="gramStart"/>
      <w:r>
        <w:rPr>
          <w:rFonts w:ascii="Arial" w:eastAsia="Arial" w:hAnsi="Arial" w:cs="Arial"/>
          <w:color w:val="000000"/>
          <w:sz w:val="24"/>
        </w:rPr>
        <w:t xml:space="preserve">), </w:t>
      </w:r>
      <w:r w:rsidRPr="00FD58EB">
        <w:rPr>
          <w:rFonts w:ascii="Arial" w:eastAsia="Arial" w:hAnsi="Arial" w:cs="Arial"/>
          <w:color w:val="000000"/>
          <w:sz w:val="24"/>
        </w:rPr>
        <w:t xml:space="preserve"> </w:t>
      </w:r>
      <w:r>
        <w:rPr>
          <w:rFonts w:ascii="Arial" w:eastAsia="Arial" w:hAnsi="Arial" w:cs="Arial"/>
          <w:color w:val="000000"/>
          <w:sz w:val="24"/>
        </w:rPr>
        <w:t>(</w:t>
      </w:r>
      <w:proofErr w:type="gramEnd"/>
      <w:r>
        <w:rPr>
          <w:rFonts w:ascii="Arial" w:eastAsia="Arial" w:hAnsi="Arial" w:cs="Arial"/>
          <w:color w:val="000000"/>
          <w:sz w:val="24"/>
        </w:rPr>
        <w:t>in person/using remote technology).</w:t>
      </w:r>
    </w:p>
    <w:p w:rsidR="00FD58EB" w:rsidRDefault="00FD58EB" w:rsidP="00FD58EB">
      <w:pPr>
        <w:pStyle w:val="ListParagraph"/>
        <w:rPr>
          <w:rFonts w:ascii="Arial" w:hAnsi="Arial" w:cs="Arial"/>
          <w:sz w:val="24"/>
          <w:szCs w:val="24"/>
        </w:rPr>
      </w:pPr>
    </w:p>
    <w:p w:rsidR="00FD58EB" w:rsidRDefault="00FD58EB" w:rsidP="00FD58EB">
      <w:pPr>
        <w:ind w:firstLine="720"/>
        <w:rPr>
          <w:rFonts w:ascii="Arial" w:hAnsi="Arial" w:cs="Arial"/>
          <w:sz w:val="24"/>
          <w:szCs w:val="24"/>
        </w:rPr>
      </w:pPr>
      <w:r w:rsidRPr="00FD58EB">
        <w:rPr>
          <w:rFonts w:ascii="Arial" w:hAnsi="Arial" w:cs="Arial"/>
          <w:sz w:val="24"/>
          <w:szCs w:val="24"/>
        </w:rPr>
        <w:t>(name) intends to work remotely on (day) each week.  OR (name) intends to work in the Richmond office on (day) each week</w:t>
      </w:r>
    </w:p>
    <w:p w:rsidR="00FD58EB" w:rsidRPr="00FD58EB" w:rsidRDefault="00FD58EB" w:rsidP="00FD58EB">
      <w:pPr>
        <w:ind w:firstLine="720"/>
        <w:rPr>
          <w:rFonts w:ascii="Arial" w:hAnsi="Arial" w:cs="Arial"/>
          <w:sz w:val="24"/>
          <w:szCs w:val="24"/>
        </w:rPr>
      </w:pPr>
      <w:r>
        <w:rPr>
          <w:rFonts w:ascii="Arial" w:hAnsi="Arial" w:cs="Arial"/>
          <w:sz w:val="24"/>
          <w:szCs w:val="24"/>
        </w:rPr>
        <w:t>(name) will report activities daily to the supervisor (describe method)</w:t>
      </w:r>
    </w:p>
    <w:p w:rsidR="00FD58EB" w:rsidRDefault="00FD58EB" w:rsidP="00FD58EB">
      <w:pPr>
        <w:spacing w:after="6" w:line="249" w:lineRule="auto"/>
        <w:ind w:right="13" w:firstLine="720"/>
        <w:rPr>
          <w:rFonts w:ascii="Arial" w:eastAsia="Arial" w:hAnsi="Arial" w:cs="Arial"/>
          <w:color w:val="000000"/>
          <w:sz w:val="24"/>
        </w:rPr>
      </w:pPr>
      <w:r>
        <w:rPr>
          <w:rFonts w:ascii="Arial" w:eastAsia="Arial" w:hAnsi="Arial" w:cs="Arial"/>
          <w:color w:val="000000"/>
          <w:sz w:val="24"/>
        </w:rPr>
        <w:t>dLCV has provided (name) with the following equipment:</w:t>
      </w:r>
    </w:p>
    <w:p w:rsidR="00FD58EB" w:rsidRDefault="00FD58EB" w:rsidP="00FD58EB">
      <w:pPr>
        <w:spacing w:after="6" w:line="249" w:lineRule="auto"/>
        <w:ind w:right="13"/>
        <w:rPr>
          <w:rFonts w:ascii="Arial" w:eastAsia="Arial" w:hAnsi="Arial" w:cs="Arial"/>
          <w:color w:val="000000"/>
          <w:sz w:val="24"/>
        </w:rPr>
      </w:pPr>
    </w:p>
    <w:p w:rsidR="00FD58EB" w:rsidRDefault="00FD58EB" w:rsidP="00FD58EB">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(type of lap top)</w:t>
      </w:r>
    </w:p>
    <w:p w:rsidR="00FD58EB" w:rsidRDefault="00FD58EB" w:rsidP="00FD58EB">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A</w:t>
      </w:r>
    </w:p>
    <w:p w:rsidR="00FD58EB" w:rsidRDefault="00FD58EB" w:rsidP="00FD58EB">
      <w:pPr>
        <w:pStyle w:val="ListParagraph"/>
        <w:numPr>
          <w:ilvl w:val="0"/>
          <w:numId w:val="2"/>
        </w:numPr>
        <w:spacing w:after="6" w:line="249" w:lineRule="auto"/>
        <w:ind w:right="13"/>
        <w:rPr>
          <w:rFonts w:ascii="Arial" w:eastAsia="Arial" w:hAnsi="Arial" w:cs="Arial"/>
          <w:color w:val="000000"/>
          <w:sz w:val="24"/>
        </w:rPr>
      </w:pPr>
      <w:r>
        <w:rPr>
          <w:rFonts w:ascii="Arial" w:eastAsia="Arial" w:hAnsi="Arial" w:cs="Arial"/>
          <w:color w:val="000000"/>
          <w:sz w:val="24"/>
        </w:rPr>
        <w:t>b</w:t>
      </w:r>
    </w:p>
    <w:p w:rsidR="00FD58EB" w:rsidRPr="00FD58EB" w:rsidRDefault="00FD58EB" w:rsidP="00FD58EB">
      <w:pPr>
        <w:rPr>
          <w:rFonts w:ascii="Arial" w:eastAsia="Arial" w:hAnsi="Arial" w:cs="Arial"/>
          <w:color w:val="000000"/>
          <w:sz w:val="24"/>
        </w:rPr>
      </w:pPr>
    </w:p>
    <w:p w:rsidR="00757D65" w:rsidRPr="00FD58EB" w:rsidRDefault="00FD58EB" w:rsidP="00FD58EB">
      <w:pPr>
        <w:spacing w:after="6" w:line="249" w:lineRule="auto"/>
        <w:ind w:right="13" w:firstLine="720"/>
        <w:rPr>
          <w:rFonts w:ascii="Arial" w:eastAsia="Arial" w:hAnsi="Arial" w:cs="Arial"/>
          <w:color w:val="000000"/>
          <w:sz w:val="24"/>
        </w:rPr>
      </w:pPr>
      <w:r w:rsidRPr="00FD58EB">
        <w:rPr>
          <w:rFonts w:ascii="Arial" w:eastAsia="Arial" w:hAnsi="Arial" w:cs="Arial"/>
          <w:color w:val="000000"/>
          <w:sz w:val="24"/>
        </w:rPr>
        <w:t>In the event that dLCV needs to access the remote location or d</w:t>
      </w:r>
      <w:r>
        <w:rPr>
          <w:rFonts w:ascii="Arial" w:eastAsia="Arial" w:hAnsi="Arial" w:cs="Arial"/>
          <w:color w:val="000000"/>
          <w:sz w:val="24"/>
        </w:rPr>
        <w:t>LCV</w:t>
      </w:r>
      <w:r w:rsidRPr="00FD58EB">
        <w:rPr>
          <w:rFonts w:ascii="Arial" w:eastAsia="Arial" w:hAnsi="Arial" w:cs="Arial"/>
          <w:color w:val="000000"/>
          <w:sz w:val="24"/>
        </w:rPr>
        <w:t xml:space="preserve"> property and (name) is not available to provide access, dLCV should contact (name, contact info) to gain access. </w:t>
      </w:r>
    </w:p>
    <w:p w:rsidR="00AE14FF" w:rsidRDefault="00AE14FF" w:rsidP="00FD58EB">
      <w:pPr>
        <w:spacing w:after="6" w:line="249" w:lineRule="auto"/>
        <w:ind w:left="-5" w:right="13" w:hanging="10"/>
        <w:rPr>
          <w:rFonts w:ascii="Arial" w:eastAsia="Arial" w:hAnsi="Arial" w:cs="Arial"/>
          <w:color w:val="000000"/>
          <w:sz w:val="24"/>
        </w:rPr>
      </w:pPr>
    </w:p>
    <w:p w:rsidR="00FD58EB" w:rsidRPr="00AE14FF" w:rsidRDefault="00FD58EB" w:rsidP="00FD58EB">
      <w:pPr>
        <w:spacing w:after="6" w:line="249" w:lineRule="auto"/>
        <w:ind w:left="-5" w:right="13" w:hanging="10"/>
        <w:rPr>
          <w:rFonts w:ascii="Arial" w:eastAsia="Arial" w:hAnsi="Arial" w:cs="Arial"/>
          <w:color w:val="000000"/>
          <w:sz w:val="24"/>
        </w:rPr>
      </w:pPr>
      <w:r>
        <w:rPr>
          <w:rFonts w:ascii="Arial" w:eastAsia="Arial" w:hAnsi="Arial" w:cs="Arial"/>
          <w:color w:val="000000"/>
          <w:sz w:val="24"/>
        </w:rPr>
        <w:t>(Signed, name, date)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(dLCV signed, name, date)</w:t>
      </w:r>
    </w:p>
    <w:p w:rsidR="006F5A29" w:rsidRDefault="006F5A29"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Default="00FD58EB" w:rsidP="00757D65">
      <w:pPr>
        <w:spacing w:after="31" w:line="249" w:lineRule="auto"/>
        <w:ind w:right="13"/>
        <w:rPr>
          <w:rFonts w:ascii="Arial" w:eastAsia="Arial" w:hAnsi="Arial" w:cs="Arial"/>
          <w:color w:val="000000"/>
          <w:sz w:val="24"/>
        </w:rPr>
      </w:pPr>
    </w:p>
    <w:p w:rsidR="00FD58EB" w:rsidRPr="00FD58EB" w:rsidRDefault="00FD58EB" w:rsidP="00FD58EB">
      <w:pPr>
        <w:rPr>
          <w:rFonts w:ascii="Arial" w:eastAsia="Arial" w:hAnsi="Arial" w:cs="Arial"/>
          <w:b/>
          <w:color w:val="000000"/>
          <w:sz w:val="24"/>
        </w:rPr>
      </w:pPr>
      <w:r w:rsidRPr="00FD58EB">
        <w:rPr>
          <w:rFonts w:ascii="Arial" w:eastAsia="Arial" w:hAnsi="Arial" w:cs="Arial"/>
          <w:b/>
          <w:color w:val="000000"/>
          <w:sz w:val="24"/>
        </w:rPr>
        <w:lastRenderedPageBreak/>
        <w:t>Statement to accompany reimbursement request (full time telecommuters only)</w:t>
      </w:r>
    </w:p>
    <w:p w:rsidR="00FD58EB" w:rsidRPr="00FD58EB" w:rsidRDefault="00FD58EB" w:rsidP="00FD58EB">
      <w:pPr>
        <w:rPr>
          <w:rFonts w:ascii="Arial" w:eastAsia="Arial" w:hAnsi="Arial" w:cs="Arial"/>
          <w:color w:val="000000"/>
          <w:sz w:val="24"/>
        </w:rPr>
      </w:pPr>
    </w:p>
    <w:p w:rsidR="00FD58EB" w:rsidRPr="00FD58EB" w:rsidRDefault="00FD58EB" w:rsidP="00FD58EB">
      <w:pPr>
        <w:rPr>
          <w:rFonts w:ascii="Arial" w:eastAsia="Arial" w:hAnsi="Arial" w:cs="Arial"/>
          <w:color w:val="000000"/>
          <w:sz w:val="24"/>
        </w:rPr>
      </w:pPr>
      <w:r w:rsidRPr="00FD58EB">
        <w:rPr>
          <w:rFonts w:ascii="Arial" w:eastAsia="Arial" w:hAnsi="Arial" w:cs="Arial"/>
          <w:color w:val="000000"/>
          <w:sz w:val="24"/>
        </w:rPr>
        <w:t xml:space="preserve">I request reimbursement in the amount </w:t>
      </w:r>
      <w:proofErr w:type="gramStart"/>
      <w:r w:rsidRPr="00FD58EB">
        <w:rPr>
          <w:rFonts w:ascii="Arial" w:eastAsia="Arial" w:hAnsi="Arial" w:cs="Arial"/>
          <w:color w:val="000000"/>
          <w:sz w:val="24"/>
        </w:rPr>
        <w:t>of  ---</w:t>
      </w:r>
      <w:proofErr w:type="gramEnd"/>
      <w:r w:rsidRPr="00FD58EB">
        <w:rPr>
          <w:rFonts w:ascii="Arial" w:eastAsia="Arial" w:hAnsi="Arial" w:cs="Arial"/>
          <w:color w:val="000000"/>
          <w:sz w:val="24"/>
        </w:rPr>
        <w:t xml:space="preserve"> .  The request is based on my estimate that internet service at this location was used </w:t>
      </w:r>
      <w:proofErr w:type="gramStart"/>
      <w:r w:rsidRPr="00FD58EB">
        <w:rPr>
          <w:rFonts w:ascii="Arial" w:eastAsia="Arial" w:hAnsi="Arial" w:cs="Arial"/>
          <w:color w:val="000000"/>
          <w:sz w:val="24"/>
        </w:rPr>
        <w:t>approximately  --</w:t>
      </w:r>
      <w:proofErr w:type="gramEnd"/>
      <w:r w:rsidRPr="00FD58EB">
        <w:rPr>
          <w:rFonts w:ascii="Arial" w:eastAsia="Arial" w:hAnsi="Arial" w:cs="Arial"/>
          <w:color w:val="000000"/>
          <w:sz w:val="24"/>
        </w:rPr>
        <w:t>%  for dLCV purposes during this time period.  Documentation of the charge is attached.</w:t>
      </w:r>
    </w:p>
    <w:p w:rsidR="00FD58EB" w:rsidRDefault="00FD58EB" w:rsidP="00FD58EB">
      <w:pPr>
        <w:pStyle w:val="ListParagraph"/>
        <w:ind w:left="1080"/>
        <w:rPr>
          <w:rFonts w:ascii="Arial" w:eastAsia="Arial" w:hAnsi="Arial" w:cs="Arial"/>
          <w:color w:val="000000"/>
          <w:sz w:val="24"/>
        </w:rPr>
      </w:pPr>
    </w:p>
    <w:p w:rsidR="006F5A29" w:rsidRPr="00FD58EB" w:rsidRDefault="00FD58EB" w:rsidP="00FD58EB">
      <w:pPr>
        <w:spacing w:after="31" w:line="249" w:lineRule="auto"/>
        <w:ind w:left="720" w:right="13"/>
        <w:rPr>
          <w:rFonts w:ascii="Arial" w:eastAsia="Arial" w:hAnsi="Arial" w:cs="Arial"/>
          <w:color w:val="000000"/>
          <w:sz w:val="24"/>
        </w:rPr>
      </w:pPr>
      <w:r w:rsidRPr="00FD58EB">
        <w:rPr>
          <w:rFonts w:ascii="Arial" w:eastAsia="Arial" w:hAnsi="Arial" w:cs="Arial"/>
          <w:color w:val="000000"/>
          <w:sz w:val="24"/>
        </w:rPr>
        <w:t>(Name, Signed</w:t>
      </w:r>
      <w:r>
        <w:rPr>
          <w:rFonts w:ascii="Arial" w:eastAsia="Arial" w:hAnsi="Arial" w:cs="Arial"/>
          <w:color w:val="000000"/>
          <w:sz w:val="24"/>
        </w:rPr>
        <w:t xml:space="preserve">, </w:t>
      </w:r>
      <w:proofErr w:type="gramStart"/>
      <w:r>
        <w:rPr>
          <w:rFonts w:ascii="Arial" w:eastAsia="Arial" w:hAnsi="Arial" w:cs="Arial"/>
          <w:color w:val="000000"/>
          <w:sz w:val="24"/>
        </w:rPr>
        <w:t>date</w:t>
      </w:r>
      <w:r w:rsidRPr="00FD58EB">
        <w:rPr>
          <w:rFonts w:ascii="Arial" w:eastAsia="Arial" w:hAnsi="Arial" w:cs="Arial"/>
          <w:color w:val="000000"/>
          <w:sz w:val="24"/>
        </w:rPr>
        <w:t xml:space="preserve"> )</w:t>
      </w:r>
      <w:proofErr w:type="gramEnd"/>
      <w:r w:rsidRPr="00FD58EB">
        <w:rPr>
          <w:rFonts w:ascii="Arial" w:eastAsia="Arial" w:hAnsi="Arial" w:cs="Arial"/>
          <w:color w:val="000000"/>
          <w:sz w:val="24"/>
        </w:rPr>
        <w:t xml:space="preserve"> </w:t>
      </w:r>
    </w:p>
    <w:sectPr w:rsidR="006F5A29" w:rsidRPr="00FD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F2FD4"/>
    <w:multiLevelType w:val="hybridMultilevel"/>
    <w:tmpl w:val="2508FADC"/>
    <w:lvl w:ilvl="0" w:tplc="5722208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E2DF2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F20550">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0414B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8AA7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2E38C0">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603E0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ED37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EE558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5B1C08"/>
    <w:multiLevelType w:val="hybridMultilevel"/>
    <w:tmpl w:val="1EDC5E42"/>
    <w:lvl w:ilvl="0" w:tplc="9E500D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56"/>
    <w:rsid w:val="000A161A"/>
    <w:rsid w:val="001321BB"/>
    <w:rsid w:val="001B6637"/>
    <w:rsid w:val="002F2E06"/>
    <w:rsid w:val="00362C06"/>
    <w:rsid w:val="00397760"/>
    <w:rsid w:val="004B6941"/>
    <w:rsid w:val="004F141F"/>
    <w:rsid w:val="005029E6"/>
    <w:rsid w:val="00507540"/>
    <w:rsid w:val="00584056"/>
    <w:rsid w:val="00652412"/>
    <w:rsid w:val="006C1DDF"/>
    <w:rsid w:val="006F5A29"/>
    <w:rsid w:val="00725620"/>
    <w:rsid w:val="007427E4"/>
    <w:rsid w:val="00757D65"/>
    <w:rsid w:val="007D2AC7"/>
    <w:rsid w:val="007D3262"/>
    <w:rsid w:val="00831F7B"/>
    <w:rsid w:val="009940C4"/>
    <w:rsid w:val="00AE14FF"/>
    <w:rsid w:val="00CF4D57"/>
    <w:rsid w:val="00D551BB"/>
    <w:rsid w:val="00DA21C4"/>
    <w:rsid w:val="00DB06C2"/>
    <w:rsid w:val="00E0254D"/>
    <w:rsid w:val="00FD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72CAB-8C7B-4240-9DBB-15E729A4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48413">
      <w:bodyDiv w:val="1"/>
      <w:marLeft w:val="0"/>
      <w:marRight w:val="0"/>
      <w:marTop w:val="0"/>
      <w:marBottom w:val="0"/>
      <w:divBdr>
        <w:top w:val="none" w:sz="0" w:space="0" w:color="auto"/>
        <w:left w:val="none" w:sz="0" w:space="0" w:color="auto"/>
        <w:bottom w:val="none" w:sz="0" w:space="0" w:color="auto"/>
        <w:right w:val="none" w:sz="0" w:space="0" w:color="auto"/>
      </w:divBdr>
    </w:div>
    <w:div w:id="17261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Miller</dc:creator>
  <cp:keywords/>
  <dc:description/>
  <cp:lastModifiedBy>Kourtney Wilson</cp:lastModifiedBy>
  <cp:revision>2</cp:revision>
  <cp:lastPrinted>2020-05-19T21:25:00Z</cp:lastPrinted>
  <dcterms:created xsi:type="dcterms:W3CDTF">2021-04-19T16:03:00Z</dcterms:created>
  <dcterms:modified xsi:type="dcterms:W3CDTF">2021-04-19T16:03:00Z</dcterms:modified>
</cp:coreProperties>
</file>